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1110" w:rsidRDefault="00FA1110" w:rsidP="00B52DE7">
      <w:pPr>
        <w:widowControl w:val="0"/>
        <w:bidi/>
        <w:spacing w:after="0" w:line="240" w:lineRule="auto"/>
        <w:ind w:left="1276"/>
        <w:rPr>
          <w:rFonts w:asciiTheme="majorBidi" w:hAnsiTheme="majorBidi" w:cstheme="majorBidi"/>
          <w:b/>
          <w:bCs/>
          <w:color w:val="EDA200"/>
          <w:kern w:val="24"/>
          <w:sz w:val="28"/>
          <w:szCs w:val="28"/>
          <w:rtl/>
        </w:rPr>
      </w:pPr>
      <w:r w:rsidRPr="00BC25FF">
        <w:rPr>
          <w:rFonts w:asciiTheme="majorBidi" w:hAnsiTheme="majorBidi" w:cstheme="majorBidi"/>
          <w:b/>
          <w:bCs/>
          <w:color w:val="EDA200"/>
          <w:sz w:val="28"/>
          <w:szCs w:val="28"/>
          <w:rtl/>
        </w:rPr>
        <w:t>طلب عروض مفتو</w:t>
      </w:r>
      <w:r w:rsidRPr="003A5F31">
        <w:rPr>
          <w:rFonts w:asciiTheme="majorBidi" w:hAnsiTheme="majorBidi" w:cstheme="majorBidi"/>
          <w:b/>
          <w:bCs/>
          <w:color w:val="EDA200"/>
          <w:sz w:val="28"/>
          <w:szCs w:val="28"/>
          <w:rtl/>
        </w:rPr>
        <w:t xml:space="preserve">ح </w:t>
      </w:r>
      <w:proofErr w:type="gramStart"/>
      <w:r w:rsidRPr="003A5F31">
        <w:rPr>
          <w:rFonts w:asciiTheme="majorBidi" w:hAnsiTheme="majorBidi" w:cstheme="majorBidi"/>
          <w:b/>
          <w:bCs/>
          <w:color w:val="EDA200"/>
          <w:sz w:val="28"/>
          <w:szCs w:val="28"/>
          <w:rtl/>
        </w:rPr>
        <w:t>رقم</w:t>
      </w:r>
      <w:proofErr w:type="gramEnd"/>
      <w:r w:rsidRPr="003A5F31">
        <w:rPr>
          <w:rFonts w:asciiTheme="majorBidi" w:hAnsiTheme="majorBidi" w:cstheme="majorBidi"/>
          <w:b/>
          <w:bCs/>
          <w:color w:val="EDA200"/>
          <w:sz w:val="28"/>
          <w:szCs w:val="28"/>
          <w:rtl/>
        </w:rPr>
        <w:t xml:space="preserve"> </w:t>
      </w:r>
      <w:r w:rsidR="00B52DE7" w:rsidRPr="00140780">
        <w:rPr>
          <w:rFonts w:asciiTheme="majorBidi" w:hAnsiTheme="majorBidi" w:cstheme="majorBidi"/>
          <w:b/>
          <w:bCs/>
          <w:color w:val="EDA200"/>
          <w:kern w:val="24"/>
          <w:sz w:val="28"/>
          <w:szCs w:val="28"/>
        </w:rPr>
        <w:t>O11</w:t>
      </w:r>
      <w:r w:rsidR="00B52DE7">
        <w:rPr>
          <w:rFonts w:asciiTheme="majorBidi" w:hAnsiTheme="majorBidi" w:cstheme="majorBidi"/>
          <w:b/>
          <w:bCs/>
          <w:color w:val="EDA200"/>
          <w:kern w:val="24"/>
          <w:sz w:val="28"/>
          <w:szCs w:val="28"/>
        </w:rPr>
        <w:t>3</w:t>
      </w:r>
      <w:r w:rsidR="00B52DE7" w:rsidRPr="00140780">
        <w:rPr>
          <w:rFonts w:asciiTheme="majorBidi" w:hAnsiTheme="majorBidi" w:cstheme="majorBidi"/>
          <w:b/>
          <w:bCs/>
          <w:color w:val="EDA200"/>
          <w:kern w:val="24"/>
          <w:sz w:val="28"/>
          <w:szCs w:val="28"/>
        </w:rPr>
        <w:t>/OP/2021</w:t>
      </w:r>
    </w:p>
    <w:p w:rsidR="00BC25FF" w:rsidRPr="00BC25FF" w:rsidRDefault="00BC25FF" w:rsidP="00BC25FF">
      <w:pPr>
        <w:widowControl w:val="0"/>
        <w:bidi/>
        <w:spacing w:after="0" w:line="240" w:lineRule="auto"/>
        <w:ind w:left="1276"/>
        <w:rPr>
          <w:rFonts w:asciiTheme="majorBidi" w:hAnsiTheme="majorBidi" w:cstheme="majorBidi"/>
          <w:sz w:val="28"/>
          <w:szCs w:val="28"/>
          <w:lang w:bidi="ar-MA"/>
        </w:rPr>
      </w:pPr>
    </w:p>
    <w:p w:rsidR="00405DCD" w:rsidRPr="007D6F5F" w:rsidRDefault="00CE40FC" w:rsidP="00405DCD">
      <w:pPr>
        <w:widowControl w:val="0"/>
        <w:bidi/>
        <w:spacing w:after="0" w:line="240" w:lineRule="auto"/>
        <w:jc w:val="both"/>
        <w:rPr>
          <w:rFonts w:asciiTheme="majorBidi" w:hAnsiTheme="majorBidi" w:cstheme="majorBidi"/>
          <w:kern w:val="24"/>
          <w:sz w:val="28"/>
          <w:szCs w:val="28"/>
          <w:rtl/>
          <w:lang w:bidi="ar-MA"/>
        </w:rPr>
      </w:pPr>
      <w:r w:rsidRPr="00BC25FF">
        <w:rPr>
          <w:rFonts w:asciiTheme="majorBidi" w:hAnsiTheme="majorBidi" w:cstheme="majorBidi"/>
          <w:kern w:val="24"/>
          <w:sz w:val="28"/>
          <w:szCs w:val="28"/>
          <w:rtl/>
          <w:lang w:bidi="ar-MA"/>
        </w:rPr>
        <w:t xml:space="preserve">بشراكة مع </w:t>
      </w:r>
      <w:r w:rsidR="00627371">
        <w:rPr>
          <w:rFonts w:asciiTheme="majorBidi" w:hAnsiTheme="majorBidi" w:cstheme="majorBidi" w:hint="cs"/>
          <w:kern w:val="24"/>
          <w:sz w:val="28"/>
          <w:szCs w:val="28"/>
          <w:rtl/>
          <w:lang w:bidi="ar-MA"/>
        </w:rPr>
        <w:t>الأكاديمية الجهوية للتربية و التكوين لجهة الشرق</w:t>
      </w:r>
      <w:r w:rsidRPr="00BC25FF">
        <w:rPr>
          <w:rFonts w:asciiTheme="majorBidi" w:hAnsiTheme="majorBidi" w:cstheme="majorBidi"/>
          <w:kern w:val="24"/>
          <w:sz w:val="28"/>
          <w:szCs w:val="28"/>
          <w:rtl/>
          <w:lang w:bidi="ar-MA"/>
        </w:rPr>
        <w:t>،</w:t>
      </w:r>
      <w:r w:rsidRPr="00BC25FF">
        <w:rPr>
          <w:rFonts w:asciiTheme="majorBidi" w:hAnsiTheme="majorBidi" w:cstheme="majorBidi"/>
          <w:kern w:val="24"/>
          <w:sz w:val="28"/>
          <w:szCs w:val="28"/>
          <w:lang w:bidi="ar-MA"/>
        </w:rPr>
        <w:t xml:space="preserve"> </w:t>
      </w:r>
      <w:r w:rsidR="004D4714" w:rsidRPr="00BC25FF">
        <w:rPr>
          <w:rFonts w:asciiTheme="majorBidi" w:hAnsiTheme="majorBidi" w:cstheme="majorBidi"/>
          <w:kern w:val="24"/>
          <w:sz w:val="28"/>
          <w:szCs w:val="28"/>
          <w:rtl/>
          <w:lang w:bidi="ar-MA"/>
        </w:rPr>
        <w:t xml:space="preserve">تعلن وكالة جهة الشرق عن طلب عروض مفتوح </w:t>
      </w:r>
      <w:r w:rsidR="00405DCD" w:rsidRPr="006352B9">
        <w:rPr>
          <w:rFonts w:asciiTheme="majorBidi" w:hAnsiTheme="majorBidi" w:cstheme="majorBidi"/>
          <w:b/>
          <w:bCs/>
          <w:sz w:val="28"/>
          <w:szCs w:val="28"/>
          <w:rtl/>
          <w:lang w:bidi="ar-MA"/>
        </w:rPr>
        <w:t>يتعلق</w:t>
      </w:r>
      <w:r w:rsidR="00405DCD" w:rsidRPr="006352B9">
        <w:rPr>
          <w:rFonts w:asciiTheme="majorBidi" w:hAnsiTheme="majorBidi" w:cstheme="majorBidi"/>
          <w:b/>
          <w:bCs/>
          <w:sz w:val="28"/>
          <w:szCs w:val="28"/>
          <w:lang w:bidi="ar-MA"/>
        </w:rPr>
        <w:t xml:space="preserve"> </w:t>
      </w:r>
      <w:r w:rsidR="00405DCD">
        <w:rPr>
          <w:rFonts w:asciiTheme="majorBidi" w:hAnsiTheme="majorBidi" w:cstheme="majorBidi" w:hint="cs"/>
          <w:b/>
          <w:bCs/>
          <w:sz w:val="28"/>
          <w:szCs w:val="28"/>
          <w:rtl/>
          <w:lang w:bidi="ar-MA"/>
        </w:rPr>
        <w:t>بتجهيز</w:t>
      </w:r>
      <w:r w:rsidR="00405DCD">
        <w:rPr>
          <w:rFonts w:asciiTheme="majorBidi" w:hAnsiTheme="majorBidi" w:cstheme="majorBidi"/>
          <w:b/>
          <w:bCs/>
          <w:sz w:val="28"/>
          <w:szCs w:val="28"/>
          <w:lang w:bidi="ar-MA"/>
        </w:rPr>
        <w:t xml:space="preserve"> </w:t>
      </w:r>
      <w:r w:rsidR="00405DCD">
        <w:rPr>
          <w:rFonts w:asciiTheme="majorBidi" w:hAnsiTheme="majorBidi" w:cstheme="majorBidi"/>
          <w:b/>
          <w:bCs/>
          <w:kern w:val="24"/>
          <w:sz w:val="28"/>
          <w:szCs w:val="28"/>
          <w:rtl/>
          <w:lang w:bidi="ar-MA"/>
        </w:rPr>
        <w:t>ثانوي</w:t>
      </w:r>
      <w:r w:rsidR="00405DCD">
        <w:rPr>
          <w:rFonts w:asciiTheme="majorBidi" w:hAnsiTheme="majorBidi" w:cs="Times New Roman"/>
          <w:b/>
          <w:bCs/>
          <w:kern w:val="24"/>
          <w:sz w:val="28"/>
          <w:szCs w:val="28"/>
          <w:rtl/>
          <w:lang w:bidi="ar-MA"/>
        </w:rPr>
        <w:t>ت</w:t>
      </w:r>
      <w:r w:rsidR="00405DCD">
        <w:rPr>
          <w:rFonts w:asciiTheme="majorBidi" w:hAnsiTheme="majorBidi" w:cstheme="majorBidi"/>
          <w:b/>
          <w:bCs/>
          <w:kern w:val="24"/>
          <w:sz w:val="28"/>
          <w:szCs w:val="28"/>
          <w:rtl/>
          <w:lang w:bidi="ar-MA"/>
        </w:rPr>
        <w:t xml:space="preserve">ي عمر ابن عبد العزيز </w:t>
      </w:r>
      <w:r w:rsidR="00405DCD">
        <w:rPr>
          <w:rFonts w:asciiTheme="majorBidi" w:hAnsiTheme="majorBidi" w:cs="Times New Roman"/>
          <w:b/>
          <w:bCs/>
          <w:kern w:val="24"/>
          <w:sz w:val="28"/>
          <w:szCs w:val="28"/>
          <w:rtl/>
          <w:lang w:bidi="ar-MA"/>
        </w:rPr>
        <w:t>و المهدي بن بركة</w:t>
      </w:r>
      <w:r w:rsidR="00405DCD">
        <w:rPr>
          <w:rFonts w:asciiTheme="majorBidi" w:hAnsiTheme="majorBidi" w:cstheme="majorBidi"/>
          <w:b/>
          <w:bCs/>
          <w:kern w:val="24"/>
          <w:sz w:val="28"/>
          <w:szCs w:val="28"/>
          <w:rtl/>
          <w:lang w:bidi="ar-MA"/>
        </w:rPr>
        <w:t xml:space="preserve"> </w:t>
      </w:r>
      <w:proofErr w:type="spellStart"/>
      <w:r w:rsidR="00405DCD">
        <w:rPr>
          <w:rFonts w:asciiTheme="majorBidi" w:hAnsiTheme="majorBidi" w:cstheme="majorBidi"/>
          <w:b/>
          <w:bCs/>
          <w:kern w:val="24"/>
          <w:sz w:val="28"/>
          <w:szCs w:val="28"/>
          <w:rtl/>
          <w:lang w:bidi="ar-MA"/>
        </w:rPr>
        <w:t>بوجدة</w:t>
      </w:r>
      <w:proofErr w:type="spellEnd"/>
      <w:r w:rsidR="00405DCD">
        <w:rPr>
          <w:rFonts w:asciiTheme="majorBidi" w:hAnsiTheme="majorBidi" w:cstheme="majorBidi" w:hint="cs"/>
          <w:b/>
          <w:bCs/>
          <w:kern w:val="24"/>
          <w:sz w:val="28"/>
          <w:szCs w:val="28"/>
          <w:rtl/>
          <w:lang w:bidi="ar-MA"/>
        </w:rPr>
        <w:t xml:space="preserve"> بمعدات متنوعة  </w:t>
      </w:r>
      <w:r w:rsidR="00405DCD">
        <w:rPr>
          <w:rFonts w:asciiTheme="majorBidi" w:hAnsiTheme="majorBidi" w:cstheme="majorBidi"/>
          <w:b/>
          <w:bCs/>
          <w:kern w:val="24"/>
          <w:sz w:val="28"/>
          <w:szCs w:val="28"/>
          <w:rtl/>
          <w:lang w:bidi="ar-MA"/>
        </w:rPr>
        <w:t xml:space="preserve"> في</w:t>
      </w:r>
      <w:r w:rsidR="00405DCD">
        <w:rPr>
          <w:rFonts w:asciiTheme="majorBidi" w:hAnsiTheme="majorBidi" w:cs="Times New Roman"/>
          <w:b/>
          <w:bCs/>
          <w:kern w:val="24"/>
          <w:sz w:val="28"/>
          <w:szCs w:val="28"/>
          <w:rtl/>
          <w:lang w:bidi="ar-MA"/>
        </w:rPr>
        <w:t xml:space="preserve"> </w:t>
      </w:r>
      <w:r w:rsidR="00405DCD">
        <w:rPr>
          <w:rFonts w:asciiTheme="majorBidi" w:hAnsiTheme="majorBidi" w:cs="Times New Roman" w:hint="cs"/>
          <w:b/>
          <w:bCs/>
          <w:kern w:val="24"/>
          <w:sz w:val="28"/>
          <w:szCs w:val="28"/>
          <w:rtl/>
          <w:lang w:bidi="ar-MA"/>
        </w:rPr>
        <w:t>حصة واحدة.</w:t>
      </w:r>
      <w:r w:rsidR="00405DCD">
        <w:rPr>
          <w:rFonts w:asciiTheme="majorBidi" w:hAnsiTheme="majorBidi" w:cstheme="majorBidi"/>
          <w:b/>
          <w:bCs/>
          <w:kern w:val="24"/>
          <w:sz w:val="28"/>
          <w:szCs w:val="28"/>
          <w:lang w:bidi="ar-MA"/>
        </w:rPr>
        <w:t xml:space="preserve"> </w:t>
      </w:r>
      <w:r w:rsidR="00405DCD" w:rsidRPr="00B87D82">
        <w:rPr>
          <w:rFonts w:asciiTheme="majorBidi" w:hAnsiTheme="majorBidi" w:cstheme="majorBidi"/>
          <w:b/>
          <w:bCs/>
          <w:kern w:val="24"/>
          <w:sz w:val="28"/>
          <w:szCs w:val="28"/>
          <w:rtl/>
          <w:lang w:bidi="ar-MA"/>
        </w:rPr>
        <w:t xml:space="preserve"> </w:t>
      </w:r>
    </w:p>
    <w:p w:rsidR="00FA1110" w:rsidRPr="00BC25FF" w:rsidRDefault="00FA1110" w:rsidP="007D2FED">
      <w:pPr>
        <w:widowControl w:val="0"/>
        <w:bidi/>
        <w:spacing w:after="0" w:line="240" w:lineRule="auto"/>
        <w:jc w:val="both"/>
        <w:rPr>
          <w:rFonts w:asciiTheme="majorBidi" w:hAnsiTheme="majorBidi" w:cstheme="majorBidi"/>
          <w:kern w:val="24"/>
          <w:sz w:val="28"/>
          <w:szCs w:val="28"/>
          <w:lang w:bidi="ar-MA"/>
        </w:rPr>
      </w:pPr>
      <w:r w:rsidRPr="00BC25FF">
        <w:rPr>
          <w:rFonts w:asciiTheme="majorBidi" w:hAnsiTheme="majorBidi" w:cstheme="majorBidi"/>
          <w:kern w:val="24"/>
          <w:sz w:val="28"/>
          <w:szCs w:val="28"/>
          <w:rtl/>
          <w:lang w:bidi="ar-MA"/>
        </w:rPr>
        <w:t xml:space="preserve">في هذا الإطار سيتم </w:t>
      </w:r>
      <w:r w:rsidRPr="007D6F5F">
        <w:rPr>
          <w:rFonts w:asciiTheme="majorBidi" w:hAnsiTheme="majorBidi" w:cstheme="majorBidi"/>
          <w:kern w:val="24"/>
          <w:sz w:val="28"/>
          <w:szCs w:val="28"/>
          <w:rtl/>
          <w:lang w:bidi="ar-MA"/>
        </w:rPr>
        <w:t>يوم</w:t>
      </w:r>
      <w:r w:rsidR="003A5F31" w:rsidRPr="007D6F5F">
        <w:rPr>
          <w:rFonts w:asciiTheme="majorBidi" w:hAnsiTheme="majorBidi" w:cstheme="majorBidi"/>
          <w:kern w:val="24"/>
          <w:sz w:val="28"/>
          <w:szCs w:val="28"/>
          <w:lang w:bidi="ar-MA"/>
        </w:rPr>
        <w:t xml:space="preserve"> </w:t>
      </w:r>
      <w:r w:rsidR="00B52DE7" w:rsidRPr="007D6F5F">
        <w:rPr>
          <w:rFonts w:asciiTheme="majorBidi" w:hAnsiTheme="majorBidi" w:cstheme="majorBidi" w:hint="cs"/>
          <w:kern w:val="24"/>
          <w:sz w:val="28"/>
          <w:szCs w:val="28"/>
          <w:rtl/>
          <w:lang w:bidi="ar-MA"/>
        </w:rPr>
        <w:t>الاثنين</w:t>
      </w:r>
      <w:r w:rsidR="003A5F31" w:rsidRPr="007D6F5F">
        <w:rPr>
          <w:rFonts w:asciiTheme="majorBidi" w:hAnsiTheme="majorBidi" w:cstheme="majorBidi"/>
          <w:kern w:val="24"/>
          <w:sz w:val="28"/>
          <w:szCs w:val="28"/>
          <w:rtl/>
          <w:lang w:bidi="ar-MA"/>
        </w:rPr>
        <w:t xml:space="preserve"> </w:t>
      </w:r>
      <w:r w:rsidR="00B52DE7" w:rsidRPr="007D6F5F">
        <w:rPr>
          <w:rFonts w:asciiTheme="majorBidi" w:hAnsiTheme="majorBidi" w:cstheme="majorBidi" w:hint="cs"/>
          <w:kern w:val="24"/>
          <w:sz w:val="28"/>
          <w:szCs w:val="28"/>
          <w:rtl/>
          <w:lang w:bidi="ar-MA"/>
        </w:rPr>
        <w:t>13</w:t>
      </w:r>
      <w:r w:rsidR="003A5F31" w:rsidRPr="007D6F5F">
        <w:rPr>
          <w:rFonts w:asciiTheme="majorBidi" w:hAnsiTheme="majorBidi" w:cstheme="majorBidi"/>
          <w:kern w:val="24"/>
          <w:sz w:val="28"/>
          <w:szCs w:val="28"/>
          <w:rtl/>
          <w:lang w:bidi="ar-MA"/>
        </w:rPr>
        <w:t xml:space="preserve"> </w:t>
      </w:r>
      <w:r w:rsidR="00405DCD" w:rsidRPr="007D6F5F">
        <w:rPr>
          <w:rFonts w:asciiTheme="majorBidi" w:hAnsiTheme="majorBidi" w:cstheme="majorBidi" w:hint="cs"/>
          <w:kern w:val="24"/>
          <w:sz w:val="28"/>
          <w:szCs w:val="28"/>
          <w:rtl/>
          <w:lang w:bidi="ar-MA"/>
        </w:rPr>
        <w:t>دجنبر</w:t>
      </w:r>
      <w:r w:rsidR="003A5F31" w:rsidRPr="007D6F5F">
        <w:rPr>
          <w:rFonts w:asciiTheme="majorBidi" w:hAnsiTheme="majorBidi" w:cstheme="majorBidi"/>
          <w:kern w:val="24"/>
          <w:sz w:val="28"/>
          <w:szCs w:val="28"/>
          <w:rtl/>
          <w:lang w:bidi="ar-MA"/>
        </w:rPr>
        <w:t xml:space="preserve"> </w:t>
      </w:r>
      <w:r w:rsidR="003A5F31" w:rsidRPr="007D6F5F">
        <w:rPr>
          <w:rFonts w:asciiTheme="majorBidi" w:hAnsiTheme="majorBidi" w:cstheme="majorBidi"/>
          <w:kern w:val="24"/>
          <w:sz w:val="28"/>
          <w:szCs w:val="28"/>
          <w:lang w:bidi="ar-MA"/>
        </w:rPr>
        <w:t>2021</w:t>
      </w:r>
      <w:r w:rsidR="003A5F31" w:rsidRPr="007D6F5F">
        <w:rPr>
          <w:rFonts w:asciiTheme="majorBidi" w:hAnsiTheme="majorBidi" w:cstheme="majorBidi" w:hint="cs"/>
          <w:kern w:val="24"/>
          <w:sz w:val="28"/>
          <w:szCs w:val="28"/>
          <w:rtl/>
          <w:lang w:bidi="ar-MA"/>
        </w:rPr>
        <w:t xml:space="preserve"> </w:t>
      </w:r>
      <w:r w:rsidR="007D6F5F" w:rsidRPr="00251F42">
        <w:rPr>
          <w:rFonts w:asciiTheme="majorBidi" w:hAnsiTheme="majorBidi" w:cstheme="majorBidi"/>
          <w:kern w:val="24"/>
          <w:sz w:val="28"/>
          <w:szCs w:val="28"/>
          <w:rtl/>
          <w:lang w:bidi="ar-MA"/>
        </w:rPr>
        <w:t xml:space="preserve">الساعة </w:t>
      </w:r>
      <w:r w:rsidR="007D2FED">
        <w:rPr>
          <w:rFonts w:asciiTheme="majorBidi" w:hAnsiTheme="majorBidi" w:cstheme="majorBidi" w:hint="cs"/>
          <w:kern w:val="24"/>
          <w:sz w:val="28"/>
          <w:szCs w:val="28"/>
          <w:rtl/>
          <w:lang w:bidi="ar-MA"/>
        </w:rPr>
        <w:t>العاشرة صباحا</w:t>
      </w:r>
      <w:bookmarkStart w:id="0" w:name="_GoBack"/>
      <w:bookmarkEnd w:id="0"/>
      <w:r w:rsidR="007D6F5F">
        <w:rPr>
          <w:rFonts w:ascii="Times New Roman" w:hAnsi="Times New Roman" w:cs="Times New Roman" w:hint="cs"/>
          <w:kern w:val="24"/>
          <w:sz w:val="26"/>
          <w:szCs w:val="26"/>
          <w:rtl/>
          <w:lang w:val="af-ZA" w:eastAsia="af-ZA" w:bidi="ar-MA"/>
        </w:rPr>
        <w:t xml:space="preserve"> </w:t>
      </w:r>
      <w:r w:rsidRPr="00BC25FF">
        <w:rPr>
          <w:rFonts w:asciiTheme="majorBidi" w:hAnsiTheme="majorBidi" w:cstheme="majorBidi"/>
          <w:kern w:val="24"/>
          <w:sz w:val="28"/>
          <w:szCs w:val="28"/>
          <w:rtl/>
          <w:lang w:bidi="ar-MA"/>
        </w:rPr>
        <w:t xml:space="preserve">بقاعة الاجتماعات بمقر وكالة جهة  الشرق الكائن ب 13 زنقة محمد عبدو وجدة، فتح </w:t>
      </w:r>
      <w:proofErr w:type="spellStart"/>
      <w:r w:rsidRPr="00BC25FF">
        <w:rPr>
          <w:rFonts w:asciiTheme="majorBidi" w:hAnsiTheme="majorBidi" w:cstheme="majorBidi"/>
          <w:kern w:val="24"/>
          <w:sz w:val="28"/>
          <w:szCs w:val="28"/>
          <w:rtl/>
          <w:lang w:bidi="ar-MA"/>
        </w:rPr>
        <w:t>أظرفة</w:t>
      </w:r>
      <w:proofErr w:type="spellEnd"/>
      <w:r w:rsidRPr="00BC25FF">
        <w:rPr>
          <w:rFonts w:asciiTheme="majorBidi" w:hAnsiTheme="majorBidi" w:cstheme="majorBidi"/>
          <w:kern w:val="24"/>
          <w:sz w:val="28"/>
          <w:szCs w:val="28"/>
          <w:rtl/>
          <w:lang w:bidi="ar-MA"/>
        </w:rPr>
        <w:t xml:space="preserve"> طلب العروض المشار إليه أعلاه.</w:t>
      </w:r>
    </w:p>
    <w:p w:rsidR="00FA1110" w:rsidRPr="00BC25FF" w:rsidRDefault="0044472B" w:rsidP="00BC25FF">
      <w:pPr>
        <w:widowControl w:val="0"/>
        <w:tabs>
          <w:tab w:val="left" w:pos="150"/>
        </w:tabs>
        <w:bidi/>
        <w:spacing w:after="0" w:line="240" w:lineRule="auto"/>
        <w:jc w:val="both"/>
        <w:rPr>
          <w:rFonts w:asciiTheme="majorBidi" w:hAnsiTheme="majorBidi" w:cstheme="majorBidi"/>
          <w:kern w:val="24"/>
          <w:sz w:val="28"/>
          <w:szCs w:val="28"/>
          <w:lang w:bidi="ar-MA"/>
        </w:rPr>
      </w:pPr>
      <w:r w:rsidRPr="00BC25FF">
        <w:rPr>
          <w:rFonts w:asciiTheme="majorBidi" w:hAnsiTheme="majorBidi" w:cstheme="majorBidi"/>
          <w:kern w:val="24"/>
          <w:sz w:val="28"/>
          <w:szCs w:val="28"/>
          <w:rtl/>
          <w:lang w:bidi="ar-MA"/>
        </w:rPr>
        <w:t>ي</w:t>
      </w:r>
      <w:r w:rsidR="00FA1110" w:rsidRPr="00BC25FF">
        <w:rPr>
          <w:rFonts w:asciiTheme="majorBidi" w:hAnsiTheme="majorBidi" w:cstheme="majorBidi"/>
          <w:kern w:val="24"/>
          <w:sz w:val="28"/>
          <w:szCs w:val="28"/>
          <w:rtl/>
          <w:lang w:bidi="ar-MA"/>
        </w:rPr>
        <w:t>سحب ملف طلب العروض</w:t>
      </w:r>
      <w:r w:rsidR="00B64FCB" w:rsidRPr="00BC25FF">
        <w:rPr>
          <w:rFonts w:asciiTheme="majorBidi" w:hAnsiTheme="majorBidi" w:cstheme="majorBidi"/>
          <w:kern w:val="24"/>
          <w:sz w:val="28"/>
          <w:szCs w:val="28"/>
          <w:rtl/>
          <w:lang w:bidi="ar-MA"/>
        </w:rPr>
        <w:t xml:space="preserve"> </w:t>
      </w:r>
      <w:r w:rsidR="00FA1110" w:rsidRPr="00BC25FF">
        <w:rPr>
          <w:rFonts w:asciiTheme="majorBidi" w:hAnsiTheme="majorBidi" w:cstheme="majorBidi"/>
          <w:kern w:val="24"/>
          <w:sz w:val="28"/>
          <w:szCs w:val="28"/>
          <w:rtl/>
          <w:lang w:bidi="ar-MA"/>
        </w:rPr>
        <w:t>من مكتب الضبط لوكالة جهة الشرق الكائن ب 13 زنقة محمد عبدو-وجدة- كما يمكن</w:t>
      </w:r>
      <w:r w:rsidR="008617D1" w:rsidRPr="00BC25FF">
        <w:rPr>
          <w:rFonts w:asciiTheme="majorBidi" w:hAnsiTheme="majorBidi" w:cstheme="majorBidi"/>
          <w:kern w:val="24"/>
          <w:sz w:val="28"/>
          <w:szCs w:val="28"/>
          <w:rtl/>
          <w:lang w:bidi="ar-MA"/>
        </w:rPr>
        <w:t xml:space="preserve"> الاطلاع عليه</w:t>
      </w:r>
      <w:r w:rsidR="00FA1110" w:rsidRPr="00BC25FF">
        <w:rPr>
          <w:rFonts w:asciiTheme="majorBidi" w:hAnsiTheme="majorBidi" w:cstheme="majorBidi"/>
          <w:kern w:val="24"/>
          <w:sz w:val="28"/>
          <w:szCs w:val="28"/>
          <w:rtl/>
          <w:lang w:bidi="ar-MA"/>
        </w:rPr>
        <w:t xml:space="preserve"> وتحميله على بوابة الصفقات العمومية:</w:t>
      </w:r>
      <w:r w:rsidR="00FA1110" w:rsidRPr="00BC25FF">
        <w:rPr>
          <w:rFonts w:asciiTheme="majorBidi" w:hAnsiTheme="majorBidi" w:cstheme="majorBidi"/>
          <w:kern w:val="24"/>
          <w:sz w:val="28"/>
          <w:szCs w:val="28"/>
          <w:lang w:bidi="ar-MA"/>
        </w:rPr>
        <w:t xml:space="preserve">  </w:t>
      </w:r>
      <w:hyperlink r:id="rId9" w:history="1">
        <w:r w:rsidR="00FA1110" w:rsidRPr="00B87D82">
          <w:rPr>
            <w:rStyle w:val="Lienhypertexte"/>
            <w:rFonts w:asciiTheme="majorBidi" w:hAnsiTheme="majorBidi" w:cstheme="majorBidi"/>
            <w:kern w:val="24"/>
            <w:sz w:val="28"/>
            <w:szCs w:val="28"/>
            <w:lang w:bidi="ar-MA"/>
          </w:rPr>
          <w:t>www.marchespublics.gov.ma</w:t>
        </w:r>
      </w:hyperlink>
      <w:r w:rsidR="00FA1110" w:rsidRPr="00BC25FF">
        <w:rPr>
          <w:rFonts w:asciiTheme="majorBidi" w:hAnsiTheme="majorBidi" w:cstheme="majorBidi"/>
          <w:b/>
          <w:bCs/>
          <w:kern w:val="24"/>
          <w:sz w:val="28"/>
          <w:szCs w:val="28"/>
          <w:lang w:bidi="ar-MA"/>
        </w:rPr>
        <w:t xml:space="preserve"> </w:t>
      </w:r>
      <w:r w:rsidR="00625750" w:rsidRPr="00BC25FF">
        <w:rPr>
          <w:rFonts w:asciiTheme="majorBidi" w:hAnsiTheme="majorBidi" w:cstheme="majorBidi"/>
          <w:b/>
          <w:bCs/>
          <w:kern w:val="24"/>
          <w:sz w:val="28"/>
          <w:szCs w:val="28"/>
          <w:rtl/>
          <w:lang w:bidi="ar-MA"/>
        </w:rPr>
        <w:t xml:space="preserve"> </w:t>
      </w:r>
    </w:p>
    <w:p w:rsidR="004B4F79" w:rsidRPr="00BC773D" w:rsidRDefault="00FA1110" w:rsidP="00405DCD">
      <w:pPr>
        <w:widowControl w:val="0"/>
        <w:bidi/>
        <w:spacing w:after="0" w:line="240" w:lineRule="auto"/>
        <w:jc w:val="both"/>
        <w:rPr>
          <w:rFonts w:asciiTheme="majorBidi" w:hAnsiTheme="majorBidi" w:cstheme="majorBidi"/>
          <w:kern w:val="24"/>
          <w:sz w:val="28"/>
          <w:szCs w:val="28"/>
          <w:lang w:bidi="ar-MA"/>
        </w:rPr>
      </w:pPr>
      <w:r w:rsidRPr="003A5F31">
        <w:rPr>
          <w:rFonts w:asciiTheme="majorBidi" w:hAnsiTheme="majorBidi" w:cstheme="majorBidi"/>
          <w:kern w:val="24"/>
          <w:sz w:val="28"/>
          <w:szCs w:val="28"/>
          <w:rtl/>
          <w:lang w:bidi="ar-MA"/>
        </w:rPr>
        <w:t xml:space="preserve">حدد مبلغ الضمانة </w:t>
      </w:r>
      <w:r w:rsidR="0044472B" w:rsidRPr="003A5F31">
        <w:rPr>
          <w:rFonts w:asciiTheme="majorBidi" w:hAnsiTheme="majorBidi" w:cstheme="majorBidi"/>
          <w:kern w:val="24"/>
          <w:sz w:val="28"/>
          <w:szCs w:val="28"/>
          <w:rtl/>
          <w:lang w:bidi="ar-MA"/>
        </w:rPr>
        <w:t>المؤقتة في</w:t>
      </w:r>
      <w:r w:rsidR="004D23C3" w:rsidRPr="003A5F31">
        <w:rPr>
          <w:rFonts w:asciiTheme="majorBidi" w:hAnsiTheme="majorBidi" w:cstheme="majorBidi" w:hint="cs"/>
          <w:kern w:val="24"/>
          <w:sz w:val="28"/>
          <w:szCs w:val="28"/>
          <w:rtl/>
          <w:lang w:bidi="ar-MA"/>
        </w:rPr>
        <w:t> </w:t>
      </w:r>
      <w:r w:rsidR="00405DCD">
        <w:rPr>
          <w:rFonts w:asciiTheme="majorBidi" w:hAnsiTheme="majorBidi" w:cstheme="majorBidi" w:hint="cs"/>
          <w:kern w:val="24"/>
          <w:sz w:val="28"/>
          <w:szCs w:val="28"/>
          <w:rtl/>
          <w:lang w:bidi="ar-MA"/>
        </w:rPr>
        <w:t xml:space="preserve">: </w:t>
      </w:r>
      <w:proofErr w:type="gramStart"/>
      <w:r w:rsidR="00E05F6B" w:rsidRPr="003A5F31">
        <w:rPr>
          <w:rFonts w:asciiTheme="majorBidi" w:hAnsiTheme="majorBidi" w:cstheme="majorBidi"/>
          <w:b/>
          <w:bCs/>
          <w:kern w:val="24"/>
          <w:sz w:val="28"/>
          <w:szCs w:val="28"/>
          <w:rtl/>
          <w:lang w:bidi="ar-MA"/>
        </w:rPr>
        <w:t>خمسة</w:t>
      </w:r>
      <w:proofErr w:type="gramEnd"/>
      <w:r w:rsidR="00E05F6B" w:rsidRPr="003A5F31">
        <w:rPr>
          <w:rFonts w:asciiTheme="majorBidi" w:hAnsiTheme="majorBidi" w:cstheme="majorBidi"/>
          <w:b/>
          <w:bCs/>
          <w:kern w:val="24"/>
          <w:sz w:val="28"/>
          <w:szCs w:val="28"/>
          <w:lang w:bidi="ar-MA"/>
        </w:rPr>
        <w:t xml:space="preserve"> </w:t>
      </w:r>
      <w:r w:rsidR="00E05F6B" w:rsidRPr="003A5F31">
        <w:rPr>
          <w:rFonts w:asciiTheme="majorBidi" w:hAnsiTheme="majorBidi" w:cstheme="majorBidi"/>
          <w:b/>
          <w:bCs/>
          <w:kern w:val="24"/>
          <w:sz w:val="28"/>
          <w:szCs w:val="28"/>
          <w:rtl/>
          <w:lang w:bidi="ar-MA"/>
        </w:rPr>
        <w:t>آلاف</w:t>
      </w:r>
      <w:r w:rsidR="004B4F79" w:rsidRPr="003A5F31">
        <w:rPr>
          <w:rFonts w:asciiTheme="majorBidi" w:hAnsiTheme="majorBidi" w:cstheme="majorBidi"/>
          <w:b/>
          <w:bCs/>
          <w:kern w:val="24"/>
          <w:sz w:val="28"/>
          <w:szCs w:val="28"/>
          <w:lang w:bidi="ar-MA"/>
        </w:rPr>
        <w:t xml:space="preserve"> </w:t>
      </w:r>
      <w:r w:rsidR="00E05F6B" w:rsidRPr="003A5F31">
        <w:rPr>
          <w:rFonts w:asciiTheme="majorBidi" w:hAnsiTheme="majorBidi" w:cstheme="majorBidi"/>
          <w:b/>
          <w:bCs/>
          <w:kern w:val="24"/>
          <w:sz w:val="28"/>
          <w:szCs w:val="28"/>
          <w:rtl/>
          <w:lang w:bidi="ar-MA"/>
        </w:rPr>
        <w:t xml:space="preserve">درهما </w:t>
      </w:r>
      <w:r w:rsidR="004B4F79" w:rsidRPr="003A5F31">
        <w:rPr>
          <w:rFonts w:asciiTheme="majorBidi" w:hAnsiTheme="majorBidi" w:cstheme="majorBidi"/>
          <w:b/>
          <w:bCs/>
          <w:kern w:val="24"/>
          <w:sz w:val="28"/>
          <w:szCs w:val="28"/>
          <w:rtl/>
          <w:lang w:bidi="ar-MA"/>
        </w:rPr>
        <w:t>(</w:t>
      </w:r>
      <w:r w:rsidR="00405DCD">
        <w:rPr>
          <w:rFonts w:asciiTheme="majorBidi" w:hAnsiTheme="majorBidi" w:cstheme="majorBidi" w:hint="cs"/>
          <w:b/>
          <w:bCs/>
          <w:kern w:val="24"/>
          <w:sz w:val="28"/>
          <w:szCs w:val="28"/>
          <w:rtl/>
          <w:lang w:bidi="ar-MA"/>
        </w:rPr>
        <w:t>00</w:t>
      </w:r>
      <w:r w:rsidR="00E05F6B" w:rsidRPr="003A5F31">
        <w:rPr>
          <w:rFonts w:asciiTheme="majorBidi" w:hAnsiTheme="majorBidi" w:cstheme="majorBidi"/>
          <w:b/>
          <w:bCs/>
          <w:kern w:val="24"/>
          <w:sz w:val="28"/>
          <w:szCs w:val="28"/>
          <w:lang w:bidi="ar-MA"/>
        </w:rPr>
        <w:t xml:space="preserve"> 5 000,</w:t>
      </w:r>
      <w:r w:rsidR="00E05F6B" w:rsidRPr="003A5F31">
        <w:rPr>
          <w:rFonts w:asciiTheme="majorBidi" w:hAnsiTheme="majorBidi" w:cstheme="majorBidi"/>
          <w:b/>
          <w:bCs/>
          <w:kern w:val="24"/>
          <w:sz w:val="28"/>
          <w:szCs w:val="28"/>
          <w:rtl/>
          <w:lang w:bidi="ar-MA"/>
        </w:rPr>
        <w:t xml:space="preserve"> درهما</w:t>
      </w:r>
      <w:r w:rsidR="004B4F79" w:rsidRPr="003A5F31">
        <w:rPr>
          <w:rFonts w:asciiTheme="majorBidi" w:hAnsiTheme="majorBidi" w:cstheme="majorBidi"/>
          <w:b/>
          <w:bCs/>
          <w:kern w:val="24"/>
          <w:sz w:val="28"/>
          <w:szCs w:val="28"/>
          <w:rtl/>
          <w:lang w:bidi="ar-MA"/>
        </w:rPr>
        <w:t>)</w:t>
      </w:r>
    </w:p>
    <w:p w:rsidR="004B4F79" w:rsidRDefault="00FA1110" w:rsidP="00405DCD">
      <w:pPr>
        <w:widowControl w:val="0"/>
        <w:bidi/>
        <w:spacing w:after="0" w:line="240" w:lineRule="auto"/>
        <w:jc w:val="both"/>
        <w:rPr>
          <w:rFonts w:asciiTheme="majorBidi" w:hAnsiTheme="majorBidi" w:cs="Times New Roman"/>
          <w:b/>
          <w:bCs/>
          <w:kern w:val="24"/>
          <w:sz w:val="28"/>
          <w:szCs w:val="28"/>
          <w:lang w:bidi="ar-MA"/>
        </w:rPr>
      </w:pPr>
      <w:proofErr w:type="gramStart"/>
      <w:r w:rsidRPr="003A5F31">
        <w:rPr>
          <w:rFonts w:asciiTheme="majorBidi" w:hAnsiTheme="majorBidi" w:cstheme="majorBidi"/>
          <w:kern w:val="24"/>
          <w:sz w:val="28"/>
          <w:szCs w:val="28"/>
          <w:rtl/>
          <w:lang w:bidi="ar-MA"/>
        </w:rPr>
        <w:t>تقدر</w:t>
      </w:r>
      <w:proofErr w:type="gramEnd"/>
      <w:r w:rsidRPr="003A5F31">
        <w:rPr>
          <w:rFonts w:asciiTheme="majorBidi" w:hAnsiTheme="majorBidi" w:cstheme="majorBidi"/>
          <w:kern w:val="24"/>
          <w:sz w:val="28"/>
          <w:szCs w:val="28"/>
          <w:rtl/>
          <w:lang w:bidi="ar-MA"/>
        </w:rPr>
        <w:t xml:space="preserve"> </w:t>
      </w:r>
      <w:r w:rsidR="00C155EE" w:rsidRPr="003A5F31">
        <w:rPr>
          <w:rFonts w:asciiTheme="majorBidi" w:hAnsiTheme="majorBidi" w:cstheme="majorBidi" w:hint="cs"/>
          <w:kern w:val="24"/>
          <w:sz w:val="28"/>
          <w:szCs w:val="28"/>
          <w:rtl/>
          <w:lang w:bidi="ar-MA"/>
        </w:rPr>
        <w:t>ت</w:t>
      </w:r>
      <w:r w:rsidRPr="003A5F31">
        <w:rPr>
          <w:rFonts w:asciiTheme="majorBidi" w:hAnsiTheme="majorBidi" w:cstheme="majorBidi"/>
          <w:kern w:val="24"/>
          <w:sz w:val="28"/>
          <w:szCs w:val="28"/>
          <w:rtl/>
          <w:lang w:bidi="ar-MA"/>
        </w:rPr>
        <w:t xml:space="preserve">كلفة المشروع </w:t>
      </w:r>
      <w:r w:rsidR="00F26FAE" w:rsidRPr="003A5F31">
        <w:rPr>
          <w:rFonts w:asciiTheme="majorBidi" w:hAnsiTheme="majorBidi" w:cstheme="majorBidi"/>
          <w:kern w:val="24"/>
          <w:sz w:val="28"/>
          <w:szCs w:val="28"/>
          <w:rtl/>
          <w:lang w:bidi="ar-MA"/>
        </w:rPr>
        <w:t>ب</w:t>
      </w:r>
      <w:r w:rsidR="004D23C3" w:rsidRPr="003A5F31">
        <w:rPr>
          <w:rFonts w:asciiTheme="majorBidi" w:hAnsiTheme="majorBidi" w:cstheme="majorBidi" w:hint="cs"/>
          <w:kern w:val="24"/>
          <w:sz w:val="28"/>
          <w:szCs w:val="28"/>
          <w:rtl/>
          <w:lang w:bidi="ar-MA"/>
        </w:rPr>
        <w:t> </w:t>
      </w:r>
      <w:r w:rsidR="004D23C3" w:rsidRPr="003A5F31">
        <w:rPr>
          <w:rFonts w:asciiTheme="majorBidi" w:hAnsiTheme="majorBidi" w:cstheme="majorBidi"/>
          <w:kern w:val="24"/>
          <w:sz w:val="28"/>
          <w:szCs w:val="28"/>
          <w:lang w:bidi="ar-MA"/>
        </w:rPr>
        <w:t>:</w:t>
      </w:r>
      <w:r w:rsidR="004B4F79" w:rsidRPr="003A5F31">
        <w:rPr>
          <w:rFonts w:asciiTheme="majorBidi" w:hAnsiTheme="majorBidi" w:cstheme="majorBidi" w:hint="cs"/>
          <w:kern w:val="24"/>
          <w:sz w:val="28"/>
          <w:szCs w:val="28"/>
          <w:rtl/>
          <w:lang w:bidi="ar-MA"/>
        </w:rPr>
        <w:t> </w:t>
      </w:r>
      <w:r w:rsidR="00E05F6B" w:rsidRPr="003A5F31">
        <w:rPr>
          <w:rFonts w:asciiTheme="majorBidi" w:hAnsiTheme="majorBidi" w:cstheme="majorBidi"/>
          <w:b/>
          <w:bCs/>
          <w:kern w:val="24"/>
          <w:sz w:val="28"/>
          <w:szCs w:val="28"/>
          <w:rtl/>
          <w:lang w:bidi="ar-MA"/>
        </w:rPr>
        <w:t>أربع مائة و سبعين ألفا وخمسمائة و ثمانين درهما</w:t>
      </w:r>
      <w:r w:rsidR="004B4F79" w:rsidRPr="003A5F31">
        <w:rPr>
          <w:rFonts w:asciiTheme="majorBidi" w:hAnsiTheme="majorBidi" w:cstheme="majorBidi"/>
          <w:b/>
          <w:bCs/>
          <w:kern w:val="24"/>
          <w:sz w:val="28"/>
          <w:szCs w:val="28"/>
          <w:rtl/>
          <w:lang w:bidi="ar-MA"/>
        </w:rPr>
        <w:t xml:space="preserve"> مع احتساب الرسوم</w:t>
      </w:r>
      <w:r w:rsidR="00E05F6B" w:rsidRPr="003A5F31">
        <w:rPr>
          <w:rFonts w:asciiTheme="majorBidi" w:hAnsiTheme="majorBidi" w:cstheme="majorBidi"/>
          <w:b/>
          <w:bCs/>
          <w:kern w:val="24"/>
          <w:sz w:val="28"/>
          <w:szCs w:val="28"/>
          <w:lang w:bidi="ar-MA"/>
        </w:rPr>
        <w:t xml:space="preserve"> (470 580</w:t>
      </w:r>
      <w:r w:rsidR="00405DCD" w:rsidRPr="003A5F31">
        <w:rPr>
          <w:rFonts w:asciiTheme="majorBidi" w:hAnsiTheme="majorBidi" w:cstheme="majorBidi"/>
          <w:b/>
          <w:bCs/>
          <w:kern w:val="24"/>
          <w:sz w:val="28"/>
          <w:szCs w:val="28"/>
          <w:lang w:bidi="ar-MA"/>
        </w:rPr>
        <w:t>, 00)</w:t>
      </w:r>
      <w:r w:rsidR="004B4F79" w:rsidRPr="003A5F31">
        <w:rPr>
          <w:rFonts w:asciiTheme="majorBidi" w:hAnsiTheme="majorBidi" w:cstheme="majorBidi"/>
          <w:b/>
          <w:bCs/>
          <w:kern w:val="24"/>
          <w:sz w:val="28"/>
          <w:szCs w:val="28"/>
          <w:lang w:bidi="ar-MA"/>
        </w:rPr>
        <w:t xml:space="preserve"> </w:t>
      </w:r>
      <w:r w:rsidR="004B4F79" w:rsidRPr="003A5F31">
        <w:rPr>
          <w:rFonts w:asciiTheme="majorBidi" w:hAnsiTheme="majorBidi" w:cstheme="majorBidi"/>
          <w:b/>
          <w:bCs/>
          <w:kern w:val="24"/>
          <w:sz w:val="28"/>
          <w:szCs w:val="28"/>
          <w:rtl/>
          <w:lang w:bidi="ar-MA"/>
        </w:rPr>
        <w:t>درهما</w:t>
      </w:r>
      <w:r w:rsidR="004B4F79" w:rsidRPr="003A5F31">
        <w:rPr>
          <w:rFonts w:asciiTheme="majorBidi" w:hAnsiTheme="majorBidi" w:cstheme="majorBidi"/>
          <w:b/>
          <w:bCs/>
          <w:kern w:val="24"/>
          <w:sz w:val="28"/>
          <w:szCs w:val="28"/>
          <w:lang w:bidi="ar-MA"/>
        </w:rPr>
        <w:t>.</w:t>
      </w:r>
    </w:p>
    <w:p w:rsidR="00FA1110" w:rsidRPr="00BC25FF" w:rsidRDefault="00FA1110" w:rsidP="00BC25FF">
      <w:pPr>
        <w:widowControl w:val="0"/>
        <w:bidi/>
        <w:spacing w:after="0" w:line="240" w:lineRule="auto"/>
        <w:jc w:val="both"/>
        <w:rPr>
          <w:rFonts w:asciiTheme="majorBidi" w:hAnsiTheme="majorBidi" w:cstheme="majorBidi"/>
          <w:kern w:val="24"/>
          <w:sz w:val="28"/>
          <w:szCs w:val="28"/>
          <w:lang w:bidi="ar-MA"/>
        </w:rPr>
      </w:pPr>
      <w:r w:rsidRPr="00BC25FF">
        <w:rPr>
          <w:rFonts w:asciiTheme="majorBidi" w:hAnsiTheme="majorBidi" w:cstheme="majorBidi"/>
          <w:kern w:val="24"/>
          <w:sz w:val="28"/>
          <w:szCs w:val="28"/>
          <w:rtl/>
          <w:lang w:bidi="ar-MA"/>
        </w:rPr>
        <w:t xml:space="preserve">يجب أن يكون كل من محتوى وتقديم وإيداع ملفات المتنافسين مطابق لمقتضيات الفصول </w:t>
      </w:r>
      <w:proofErr w:type="gramStart"/>
      <w:r w:rsidRPr="00BC25FF">
        <w:rPr>
          <w:rFonts w:asciiTheme="majorBidi" w:hAnsiTheme="majorBidi" w:cstheme="majorBidi"/>
          <w:kern w:val="24"/>
          <w:sz w:val="28"/>
          <w:szCs w:val="28"/>
          <w:rtl/>
          <w:lang w:bidi="ar-MA"/>
        </w:rPr>
        <w:t>27 ،</w:t>
      </w:r>
      <w:proofErr w:type="gramEnd"/>
      <w:r w:rsidRPr="00BC25FF">
        <w:rPr>
          <w:rFonts w:asciiTheme="majorBidi" w:hAnsiTheme="majorBidi" w:cstheme="majorBidi"/>
          <w:kern w:val="24"/>
          <w:sz w:val="28"/>
          <w:szCs w:val="28"/>
          <w:rtl/>
          <w:lang w:bidi="ar-MA"/>
        </w:rPr>
        <w:t>29 و 31 من نظام الصفقات لوكالة جهة الشرق.</w:t>
      </w:r>
    </w:p>
    <w:p w:rsidR="005D0C44" w:rsidRPr="00BC25FF" w:rsidRDefault="005D0C44" w:rsidP="00BC25FF">
      <w:pPr>
        <w:widowControl w:val="0"/>
        <w:bidi/>
        <w:spacing w:after="0" w:line="240" w:lineRule="auto"/>
        <w:jc w:val="both"/>
        <w:rPr>
          <w:rFonts w:asciiTheme="majorBidi" w:hAnsiTheme="majorBidi" w:cstheme="majorBidi"/>
          <w:kern w:val="28"/>
          <w:sz w:val="28"/>
          <w:szCs w:val="28"/>
          <w:rtl/>
        </w:rPr>
      </w:pPr>
      <w:r w:rsidRPr="00BC25FF">
        <w:rPr>
          <w:rFonts w:asciiTheme="majorBidi" w:hAnsiTheme="majorBidi" w:cstheme="majorBidi"/>
          <w:kern w:val="24"/>
          <w:sz w:val="28"/>
          <w:szCs w:val="28"/>
          <w:rtl/>
        </w:rPr>
        <w:t xml:space="preserve">يمكن ايداع </w:t>
      </w:r>
      <w:proofErr w:type="spellStart"/>
      <w:r w:rsidRPr="00BC25FF">
        <w:rPr>
          <w:rFonts w:asciiTheme="majorBidi" w:hAnsiTheme="majorBidi" w:cstheme="majorBidi"/>
          <w:kern w:val="24"/>
          <w:sz w:val="28"/>
          <w:szCs w:val="28"/>
          <w:rtl/>
        </w:rPr>
        <w:t>الأظرفة</w:t>
      </w:r>
      <w:proofErr w:type="spellEnd"/>
      <w:r w:rsidRPr="00BC25FF">
        <w:rPr>
          <w:rFonts w:asciiTheme="majorBidi" w:hAnsiTheme="majorBidi" w:cstheme="majorBidi"/>
          <w:kern w:val="24"/>
          <w:sz w:val="28"/>
          <w:szCs w:val="28"/>
          <w:rtl/>
        </w:rPr>
        <w:t xml:space="preserve"> حسب اختيار المتنافسين اما: </w:t>
      </w:r>
    </w:p>
    <w:p w:rsidR="005D0C44" w:rsidRPr="00BC25FF" w:rsidRDefault="005D0C44" w:rsidP="00BC25FF">
      <w:pPr>
        <w:pStyle w:val="Paragraphedeliste"/>
        <w:widowControl w:val="0"/>
        <w:numPr>
          <w:ilvl w:val="0"/>
          <w:numId w:val="1"/>
        </w:numPr>
        <w:bidi/>
        <w:jc w:val="both"/>
        <w:rPr>
          <w:rFonts w:asciiTheme="majorBidi" w:hAnsiTheme="majorBidi" w:cstheme="majorBidi"/>
          <w:sz w:val="28"/>
          <w:szCs w:val="28"/>
        </w:rPr>
      </w:pPr>
      <w:r w:rsidRPr="00BC25FF">
        <w:rPr>
          <w:rFonts w:asciiTheme="majorBidi" w:hAnsiTheme="majorBidi" w:cstheme="majorBidi"/>
          <w:kern w:val="24"/>
          <w:sz w:val="28"/>
          <w:szCs w:val="28"/>
          <w:rtl/>
        </w:rPr>
        <w:t xml:space="preserve">عن طريق البريد المضمون مع اشعار بالتوصل الى العنوان السابق ذكره. </w:t>
      </w:r>
    </w:p>
    <w:p w:rsidR="005D0C44" w:rsidRPr="00BC25FF" w:rsidRDefault="005D0C44" w:rsidP="00BC25FF">
      <w:pPr>
        <w:pStyle w:val="Paragraphedeliste"/>
        <w:widowControl w:val="0"/>
        <w:numPr>
          <w:ilvl w:val="0"/>
          <w:numId w:val="1"/>
        </w:numPr>
        <w:bidi/>
        <w:jc w:val="both"/>
        <w:rPr>
          <w:rFonts w:asciiTheme="majorBidi" w:hAnsiTheme="majorBidi" w:cstheme="majorBidi"/>
          <w:sz w:val="28"/>
          <w:szCs w:val="28"/>
        </w:rPr>
      </w:pPr>
      <w:proofErr w:type="gramStart"/>
      <w:r w:rsidRPr="00BC25FF">
        <w:rPr>
          <w:rFonts w:asciiTheme="majorBidi" w:hAnsiTheme="majorBidi" w:cstheme="majorBidi"/>
          <w:kern w:val="24"/>
          <w:sz w:val="28"/>
          <w:szCs w:val="28"/>
          <w:rtl/>
        </w:rPr>
        <w:t>مقابل</w:t>
      </w:r>
      <w:proofErr w:type="gramEnd"/>
      <w:r w:rsidRPr="00BC25FF">
        <w:rPr>
          <w:rFonts w:asciiTheme="majorBidi" w:hAnsiTheme="majorBidi" w:cstheme="majorBidi"/>
          <w:kern w:val="24"/>
          <w:sz w:val="28"/>
          <w:szCs w:val="28"/>
          <w:rtl/>
        </w:rPr>
        <w:t xml:space="preserve"> وصل بمكتب الضبط لوكالة جهة الشرق الكائن بالعنوان أعلاه</w:t>
      </w:r>
    </w:p>
    <w:p w:rsidR="005D0C44" w:rsidRPr="00BC25FF" w:rsidRDefault="005D0C44" w:rsidP="00BC25FF">
      <w:pPr>
        <w:pStyle w:val="Paragraphedeliste"/>
        <w:widowControl w:val="0"/>
        <w:numPr>
          <w:ilvl w:val="0"/>
          <w:numId w:val="1"/>
        </w:numPr>
        <w:bidi/>
        <w:jc w:val="both"/>
        <w:rPr>
          <w:rFonts w:asciiTheme="majorBidi" w:hAnsiTheme="majorBidi" w:cstheme="majorBidi"/>
          <w:kern w:val="24"/>
          <w:sz w:val="28"/>
          <w:szCs w:val="28"/>
        </w:rPr>
      </w:pPr>
      <w:r w:rsidRPr="00BC25FF">
        <w:rPr>
          <w:rFonts w:asciiTheme="majorBidi" w:hAnsiTheme="majorBidi" w:cstheme="majorBidi"/>
          <w:kern w:val="24"/>
          <w:sz w:val="28"/>
          <w:szCs w:val="28"/>
          <w:rtl/>
        </w:rPr>
        <w:t xml:space="preserve">مباشرة الى رئيس لجنة طلب العروض  </w:t>
      </w:r>
      <w:r w:rsidRPr="00BC25FF">
        <w:rPr>
          <w:rFonts w:asciiTheme="majorBidi" w:hAnsiTheme="majorBidi" w:cstheme="majorBidi"/>
          <w:kern w:val="24"/>
          <w:sz w:val="28"/>
          <w:szCs w:val="28"/>
          <w:rtl/>
          <w:lang w:bidi="ar-MA"/>
        </w:rPr>
        <w:t xml:space="preserve">عند </w:t>
      </w:r>
      <w:r w:rsidRPr="00BC25FF">
        <w:rPr>
          <w:rFonts w:asciiTheme="majorBidi" w:hAnsiTheme="majorBidi" w:cstheme="majorBidi"/>
          <w:kern w:val="24"/>
          <w:sz w:val="28"/>
          <w:szCs w:val="28"/>
          <w:rtl/>
        </w:rPr>
        <w:t xml:space="preserve">بداية الجلسة وقبل فتح </w:t>
      </w:r>
      <w:proofErr w:type="spellStart"/>
      <w:r w:rsidRPr="00BC25FF">
        <w:rPr>
          <w:rFonts w:asciiTheme="majorBidi" w:hAnsiTheme="majorBidi" w:cstheme="majorBidi"/>
          <w:kern w:val="24"/>
          <w:sz w:val="28"/>
          <w:szCs w:val="28"/>
          <w:rtl/>
        </w:rPr>
        <w:t>الأظرفة</w:t>
      </w:r>
      <w:proofErr w:type="spellEnd"/>
      <w:r w:rsidRPr="00BC25FF">
        <w:rPr>
          <w:rFonts w:asciiTheme="majorBidi" w:hAnsiTheme="majorBidi" w:cstheme="majorBidi"/>
          <w:kern w:val="24"/>
          <w:sz w:val="28"/>
          <w:szCs w:val="28"/>
          <w:rtl/>
        </w:rPr>
        <w:t>.</w:t>
      </w:r>
    </w:p>
    <w:p w:rsidR="005D0C44" w:rsidRPr="004C582F" w:rsidRDefault="005D0C44" w:rsidP="00BC25FF">
      <w:pPr>
        <w:pStyle w:val="Paragraphedeliste"/>
        <w:widowControl w:val="0"/>
        <w:numPr>
          <w:ilvl w:val="0"/>
          <w:numId w:val="1"/>
        </w:numPr>
        <w:bidi/>
        <w:jc w:val="both"/>
        <w:rPr>
          <w:rStyle w:val="Lienhypertexte"/>
          <w:rFonts w:asciiTheme="majorBidi" w:hAnsiTheme="majorBidi" w:cstheme="majorBidi"/>
          <w:color w:val="auto"/>
          <w:kern w:val="24"/>
          <w:sz w:val="28"/>
          <w:szCs w:val="28"/>
          <w:u w:val="none"/>
        </w:rPr>
      </w:pPr>
      <w:proofErr w:type="gramStart"/>
      <w:r w:rsidRPr="00BC25FF">
        <w:rPr>
          <w:rFonts w:asciiTheme="majorBidi" w:hAnsiTheme="majorBidi" w:cstheme="majorBidi"/>
          <w:kern w:val="24"/>
          <w:sz w:val="28"/>
          <w:szCs w:val="28"/>
          <w:rtl/>
        </w:rPr>
        <w:t>إلكترونيا</w:t>
      </w:r>
      <w:proofErr w:type="gramEnd"/>
      <w:r w:rsidRPr="00BC25FF">
        <w:rPr>
          <w:rFonts w:asciiTheme="majorBidi" w:hAnsiTheme="majorBidi" w:cstheme="majorBidi"/>
          <w:kern w:val="24"/>
          <w:sz w:val="28"/>
          <w:szCs w:val="28"/>
          <w:rtl/>
        </w:rPr>
        <w:t xml:space="preserve"> على بوابة الصفقات العمومية </w:t>
      </w:r>
      <w:hyperlink r:id="rId10" w:history="1">
        <w:r w:rsidRPr="00B87D82">
          <w:rPr>
            <w:rStyle w:val="Lienhypertexte"/>
            <w:rFonts w:asciiTheme="majorBidi" w:hAnsiTheme="majorBidi" w:cstheme="majorBidi"/>
            <w:kern w:val="24"/>
            <w:sz w:val="28"/>
            <w:szCs w:val="28"/>
            <w:lang w:bidi="ar-MA"/>
          </w:rPr>
          <w:t>www.marchespublics.gov.ma</w:t>
        </w:r>
      </w:hyperlink>
    </w:p>
    <w:p w:rsidR="004C582F" w:rsidRPr="004C582F" w:rsidRDefault="004C582F" w:rsidP="004C582F">
      <w:pPr>
        <w:pStyle w:val="Paragraphedeliste"/>
        <w:widowControl w:val="0"/>
        <w:bidi/>
        <w:ind w:left="503"/>
        <w:jc w:val="both"/>
        <w:rPr>
          <w:rStyle w:val="Lienhypertexte"/>
          <w:rFonts w:asciiTheme="majorBidi" w:hAnsiTheme="majorBidi" w:cstheme="majorBidi"/>
          <w:color w:val="auto"/>
          <w:kern w:val="24"/>
          <w:sz w:val="28"/>
          <w:szCs w:val="28"/>
          <w:u w:val="none"/>
        </w:rPr>
      </w:pPr>
    </w:p>
    <w:p w:rsidR="00C155EE" w:rsidRPr="00AC2123" w:rsidRDefault="00C155EE" w:rsidP="00405DCD">
      <w:pPr>
        <w:widowControl w:val="0"/>
        <w:bidi/>
        <w:spacing w:after="0"/>
        <w:jc w:val="both"/>
        <w:rPr>
          <w:rFonts w:asciiTheme="majorBidi" w:hAnsiTheme="majorBidi" w:cstheme="majorBidi"/>
          <w:kern w:val="24"/>
          <w:sz w:val="28"/>
          <w:szCs w:val="28"/>
          <w:lang w:val="af-ZA" w:bidi="ar-MA"/>
        </w:rPr>
      </w:pPr>
      <w:r w:rsidRPr="003A5F31">
        <w:rPr>
          <w:rFonts w:asciiTheme="majorBidi" w:hAnsiTheme="majorBidi" w:cstheme="majorBidi"/>
          <w:kern w:val="24"/>
          <w:sz w:val="28"/>
          <w:szCs w:val="28"/>
          <w:rtl/>
          <w:lang w:bidi="ar-MA"/>
        </w:rPr>
        <w:t>الوثائق الثبوتية اللازم الإدلاء بها منصوص</w:t>
      </w:r>
      <w:r w:rsidRPr="00BC25FF">
        <w:rPr>
          <w:rFonts w:asciiTheme="majorBidi" w:hAnsiTheme="majorBidi" w:cstheme="majorBidi"/>
          <w:kern w:val="24"/>
          <w:sz w:val="28"/>
          <w:szCs w:val="28"/>
          <w:rtl/>
          <w:lang w:bidi="ar-MA"/>
        </w:rPr>
        <w:t xml:space="preserve"> عليها في الفصل </w:t>
      </w:r>
      <w:r w:rsidRPr="00405DCD">
        <w:rPr>
          <w:rFonts w:asciiTheme="majorBidi" w:hAnsiTheme="majorBidi" w:cstheme="majorBidi"/>
          <w:b/>
          <w:bCs/>
          <w:kern w:val="24"/>
          <w:sz w:val="28"/>
          <w:szCs w:val="28"/>
          <w:lang w:val="af-ZA" w:bidi="ar-MA"/>
        </w:rPr>
        <w:t>09</w:t>
      </w:r>
      <w:r w:rsidRPr="00BC25FF">
        <w:rPr>
          <w:rFonts w:asciiTheme="majorBidi" w:hAnsiTheme="majorBidi" w:cstheme="majorBidi"/>
          <w:kern w:val="24"/>
          <w:sz w:val="28"/>
          <w:szCs w:val="28"/>
          <w:rtl/>
          <w:lang w:bidi="ar-MA"/>
        </w:rPr>
        <w:t xml:space="preserve"> من نظام الاستشارة</w:t>
      </w:r>
      <w:r>
        <w:rPr>
          <w:rFonts w:asciiTheme="majorBidi" w:hAnsiTheme="majorBidi" w:cstheme="majorBidi" w:hint="cs"/>
          <w:kern w:val="24"/>
          <w:sz w:val="28"/>
          <w:szCs w:val="28"/>
          <w:rtl/>
          <w:lang w:bidi="ar-MA"/>
        </w:rPr>
        <w:t>.</w:t>
      </w:r>
    </w:p>
    <w:p w:rsidR="00CC72F1" w:rsidRPr="00AC2123" w:rsidRDefault="006C026E" w:rsidP="00405DCD">
      <w:pPr>
        <w:widowControl w:val="0"/>
        <w:bidi/>
        <w:spacing w:after="0" w:line="240" w:lineRule="auto"/>
        <w:jc w:val="both"/>
        <w:rPr>
          <w:rFonts w:asciiTheme="majorBidi" w:hAnsiTheme="majorBidi" w:cstheme="majorBidi"/>
          <w:kern w:val="24"/>
          <w:sz w:val="28"/>
          <w:szCs w:val="28"/>
          <w:lang w:val="af-ZA" w:bidi="ar-MA"/>
        </w:rPr>
      </w:pPr>
      <w:r w:rsidRPr="00BC25FF">
        <w:rPr>
          <w:rFonts w:asciiTheme="majorBidi" w:hAnsiTheme="majorBidi" w:cstheme="majorBidi"/>
          <w:kern w:val="24"/>
          <w:sz w:val="28"/>
          <w:szCs w:val="28"/>
          <w:rtl/>
          <w:lang w:bidi="ar-MA"/>
        </w:rPr>
        <w:t>يمكن تحميل نظام الصفقات الخاص بوكالة جهة الشرق على الموقع الالكتروني:</w:t>
      </w:r>
      <w:r w:rsidRPr="00AC2123">
        <w:rPr>
          <w:rFonts w:asciiTheme="majorBidi" w:hAnsiTheme="majorBidi" w:cstheme="majorBidi"/>
          <w:kern w:val="24"/>
          <w:sz w:val="28"/>
          <w:szCs w:val="28"/>
          <w:lang w:val="af-ZA" w:bidi="ar-MA"/>
        </w:rPr>
        <w:t xml:space="preserve"> </w:t>
      </w:r>
      <w:hyperlink r:id="rId11" w:history="1">
        <w:r w:rsidRPr="00AC2123">
          <w:rPr>
            <w:rStyle w:val="Lienhypertexte"/>
            <w:rFonts w:asciiTheme="majorBidi" w:hAnsiTheme="majorBidi" w:cstheme="majorBidi"/>
            <w:kern w:val="24"/>
            <w:sz w:val="28"/>
            <w:szCs w:val="28"/>
            <w:lang w:val="af-ZA" w:bidi="ar-MA"/>
          </w:rPr>
          <w:t>www.oriental.ma</w:t>
        </w:r>
      </w:hyperlink>
    </w:p>
    <w:sectPr w:rsidR="00CC72F1" w:rsidRPr="00AC2123" w:rsidSect="008617D1">
      <w:headerReference w:type="default" r:id="rId12"/>
      <w:footerReference w:type="default" r:id="rId13"/>
      <w:pgSz w:w="11906" w:h="16838"/>
      <w:pgMar w:top="3119" w:right="2975" w:bottom="1417" w:left="1276" w:header="29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2CBD" w:rsidRDefault="00B72CBD" w:rsidP="00921E1A">
      <w:pPr>
        <w:spacing w:after="0" w:line="240" w:lineRule="auto"/>
      </w:pPr>
      <w:r>
        <w:separator/>
      </w:r>
    </w:p>
  </w:endnote>
  <w:endnote w:type="continuationSeparator" w:id="0">
    <w:p w:rsidR="00B72CBD" w:rsidRDefault="00B72CBD" w:rsidP="00921E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1960" w:rsidRDefault="00405DCD" w:rsidP="007820BA">
    <w:pPr>
      <w:bidi/>
      <w:spacing w:after="0" w:line="240" w:lineRule="auto"/>
      <w:ind w:left="-2551"/>
      <w:rPr>
        <w:color w:val="A6A6A6" w:themeColor="background1" w:themeShade="A6"/>
        <w:sz w:val="18"/>
        <w:szCs w:val="18"/>
        <w:rtl/>
      </w:rPr>
    </w:pPr>
    <w:r>
      <w:rPr>
        <w:noProof/>
        <w:rtl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4697730</wp:posOffset>
              </wp:positionH>
              <wp:positionV relativeFrom="paragraph">
                <wp:posOffset>-3810</wp:posOffset>
              </wp:positionV>
              <wp:extent cx="1749425" cy="0"/>
              <wp:effectExtent l="11430" t="5715" r="10795" b="13335"/>
              <wp:wrapNone/>
              <wp:docPr id="1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H="1">
                        <a:off x="0" y="0"/>
                        <a:ext cx="1749425" cy="0"/>
                      </a:xfrm>
                      <a:prstGeom prst="straightConnector1">
                        <a:avLst/>
                      </a:prstGeom>
                      <a:noFill/>
                      <a:ln w="3175">
                        <a:solidFill>
                          <a:srgbClr val="FF9933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chemeClr val="accent6">
                                  <a:lumMod val="50000"/>
                                  <a:lumOff val="0"/>
                                  <a:alpha val="50000"/>
                                </a:scheme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369.9pt;margin-top:-.3pt;width:137.75pt;height:0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5S7wgIAAM4FAAAOAAAAZHJzL2Uyb0RvYy54bWysVE1v2zAMvQ/YfxB8d23HzieaFKljb4du&#10;K9AOOyuSHAuTJUNS4gTD/vsoOXHT7jIM9cGQRPLpkXzi7d2xEejAtOFKLoPkJg4Qk0RRLnfL4Ptz&#10;Gc4CZCyWFAsl2TI4MRPcrT5+uO3aBRupWgnKNAIQaRZduwxqa9tFFBlSswabG9UyCcZK6QZb2Opd&#10;RDXuAL0R0SiOJ1GnNG21IswYON30xmDl8auKEfutqgyzSCwD4Gb9X/v/1v2j1S1e7DRua07ONPB/&#10;sGgwl3DpALXBFqO95n9BNZxoZVRlb4hqIlVVnDCfA2STxG+yeapxy3wuUBzTDmUy7wdLvh4eNeIU&#10;ehcgiRto0Xpvlb8ZjVx5utYswCuXj9olSI7yqX1Q5KdBUuU1ljvmnZ9PLcQmLiJ6FeI2poVLtt0X&#10;RcEHA76v1bHSDaoEbz+7QAcO9UBH35zT0Bx2tIjAYTLN5tloHCBysUV44SBcYKuN/cRUg9xiGRir&#10;Md/VNldSggSU7uHx4cFYR/AlwAVLVXIhvBKERN0ySJPp2PMxSnDqjM7N6N02FxodMGipLOfzNPXZ&#10;guXaTau9pB6sZpgW57XFXPRruFxIh8e8PHtGsDtaWPpzSNhL59c8nhezYpaF2WhShFm82YTrMs/C&#10;SQkEN+kmzzfJb0c0yRY1p5RJx/Ui4yT7N5mcH1QvwEHIQ1Gi1+i+ekD2NdN1OY6nWToLp9NxGmZp&#10;EYf3szIP13kymUyL+/y+eMO08Nmb9yE7lNKxUnvL9FNNO0S5E8Nols5hClEOzz6dxZN4Pg0QFjuY&#10;V8TqAGllf3BbexU71TkMP3/Y0G1MCJN24k1i34COexWMY/j6GQLHMGn64/MRFm2N3zhC9wdsX8qB&#10;bV/YiybcbujquVYvpQeUi178Y3Pvq3+pW0VPj/ryCGFo+KDzgHNT6XoP6+sxvPoDAAD//wMAUEsD&#10;BBQABgAIAAAAIQBuVc9f3wAAAAgBAAAPAAAAZHJzL2Rvd25yZXYueG1sTI/BTsMwEETvSPyDtUi9&#10;tU6oGiDEqWiVSpU4VBSEODrxkkTE68h2k5Svx+UCx50ZzbzN1pPu2IDWtYYExIsIGFJlVEu1gLfX&#10;3fwemPOSlOwMoYAzOljn11eZTJUZ6QWHo69ZKCGXSgGN933Kuasa1NItTI8UvE9jtfThtDVXVo6h&#10;XHf8NooSrmVLYaGRPW4brL6OJy2A3stVsY+Tj2e/H8eDHTbFd7ERYnYzPT0C8zj5vzBc8AM65IGp&#10;NCdSjnUC7pYPAd0LmCfALn4Ur5bAyl+B5xn//0D+AwAA//8DAFBLAQItABQABgAIAAAAIQC2gziS&#10;/gAAAOEBAAATAAAAAAAAAAAAAAAAAAAAAABbQ29udGVudF9UeXBlc10ueG1sUEsBAi0AFAAGAAgA&#10;AAAhADj9If/WAAAAlAEAAAsAAAAAAAAAAAAAAAAALwEAAF9yZWxzLy5yZWxzUEsBAi0AFAAGAAgA&#10;AAAhAAMXlLvCAgAAzgUAAA4AAAAAAAAAAAAAAAAALgIAAGRycy9lMm9Eb2MueG1sUEsBAi0AFAAG&#10;AAgAAAAhAG5Vz1/fAAAACAEAAA8AAAAAAAAAAAAAAAAAHAUAAGRycy9kb3ducmV2LnhtbFBLBQYA&#10;AAAABAAEAPMAAAAoBgAAAAA=&#10;" strokecolor="#f93" strokeweight=".25pt">
              <v:shadow color="#974706 [1609]" opacity=".5" offset="1pt"/>
            </v:shape>
          </w:pict>
        </mc:Fallback>
      </mc:AlternateContent>
    </w:r>
    <w:r w:rsidR="00921E1A">
      <w:rPr>
        <w:rFonts w:hint="cs"/>
        <w:color w:val="A6A6A6" w:themeColor="background1" w:themeShade="A6"/>
        <w:sz w:val="18"/>
        <w:szCs w:val="18"/>
        <w:rtl/>
      </w:rPr>
      <w:t>1</w:t>
    </w:r>
    <w:r w:rsidR="00060946">
      <w:rPr>
        <w:rFonts w:hint="cs"/>
        <w:color w:val="A6A6A6" w:themeColor="background1" w:themeShade="A6"/>
        <w:sz w:val="18"/>
        <w:szCs w:val="18"/>
        <w:rtl/>
      </w:rPr>
      <w:t>3</w:t>
    </w:r>
    <w:r w:rsidR="009D7EB5">
      <w:rPr>
        <w:rFonts w:hint="cs"/>
        <w:color w:val="A6A6A6" w:themeColor="background1" w:themeShade="A6"/>
        <w:sz w:val="18"/>
        <w:szCs w:val="18"/>
        <w:rtl/>
        <w:lang w:bidi="ar-MA"/>
      </w:rPr>
      <w:t>،</w:t>
    </w:r>
    <w:r w:rsidR="00921E1A">
      <w:rPr>
        <w:rFonts w:hint="cs"/>
        <w:color w:val="A6A6A6" w:themeColor="background1" w:themeShade="A6"/>
        <w:sz w:val="18"/>
        <w:szCs w:val="18"/>
        <w:rtl/>
      </w:rPr>
      <w:t xml:space="preserve"> زنقة </w:t>
    </w:r>
    <w:r w:rsidR="00060946">
      <w:rPr>
        <w:rFonts w:hint="cs"/>
        <w:color w:val="A6A6A6" w:themeColor="background1" w:themeShade="A6"/>
        <w:sz w:val="18"/>
        <w:szCs w:val="18"/>
        <w:rtl/>
      </w:rPr>
      <w:t>محمد عبدو</w:t>
    </w:r>
    <w:r w:rsidR="009D7EB5">
      <w:rPr>
        <w:rFonts w:hint="cs"/>
        <w:color w:val="A6A6A6" w:themeColor="background1" w:themeShade="A6"/>
        <w:sz w:val="18"/>
        <w:szCs w:val="18"/>
        <w:rtl/>
      </w:rPr>
      <w:t xml:space="preserve"> </w:t>
    </w:r>
    <w:r w:rsidR="00A81960">
      <w:rPr>
        <w:rFonts w:hint="cs"/>
        <w:color w:val="A6A6A6" w:themeColor="background1" w:themeShade="A6"/>
        <w:sz w:val="18"/>
        <w:szCs w:val="18"/>
        <w:rtl/>
      </w:rPr>
      <w:t>-</w:t>
    </w:r>
    <w:r w:rsidR="009D7EB5">
      <w:rPr>
        <w:rFonts w:hint="cs"/>
        <w:color w:val="A6A6A6" w:themeColor="background1" w:themeShade="A6"/>
        <w:sz w:val="18"/>
        <w:szCs w:val="18"/>
        <w:rtl/>
      </w:rPr>
      <w:t xml:space="preserve"> </w:t>
    </w:r>
    <w:r w:rsidR="00060946">
      <w:rPr>
        <w:rFonts w:hint="cs"/>
        <w:color w:val="A6A6A6" w:themeColor="background1" w:themeShade="A6"/>
        <w:sz w:val="18"/>
        <w:szCs w:val="18"/>
        <w:rtl/>
      </w:rPr>
      <w:t>وجدة</w:t>
    </w:r>
  </w:p>
  <w:p w:rsidR="0040704D" w:rsidRDefault="00A81960" w:rsidP="007820BA">
    <w:pPr>
      <w:bidi/>
      <w:spacing w:after="0" w:line="240" w:lineRule="auto"/>
      <w:ind w:left="-2551"/>
      <w:rPr>
        <w:rFonts w:cs="Arial"/>
        <w:color w:val="A6A6A6" w:themeColor="background1" w:themeShade="A6"/>
        <w:sz w:val="18"/>
        <w:szCs w:val="18"/>
        <w:rtl/>
      </w:rPr>
    </w:pPr>
    <w:r>
      <w:rPr>
        <w:rFonts w:hint="cs"/>
        <w:color w:val="A6A6A6" w:themeColor="background1" w:themeShade="A6"/>
        <w:sz w:val="18"/>
        <w:szCs w:val="18"/>
        <w:rtl/>
      </w:rPr>
      <w:t>الهاتف:</w:t>
    </w:r>
    <w:r w:rsidR="00060946">
      <w:rPr>
        <w:rFonts w:cs="Arial"/>
        <w:color w:val="A6A6A6" w:themeColor="background1" w:themeShade="A6"/>
        <w:sz w:val="18"/>
        <w:szCs w:val="18"/>
        <w:rtl/>
      </w:rPr>
      <w:t>68</w:t>
    </w:r>
    <w:r w:rsidR="0040704D">
      <w:rPr>
        <w:rFonts w:cs="Arial"/>
        <w:color w:val="A6A6A6" w:themeColor="background1" w:themeShade="A6"/>
        <w:sz w:val="18"/>
        <w:szCs w:val="18"/>
        <w:rtl/>
      </w:rPr>
      <w:t xml:space="preserve"> </w:t>
    </w:r>
    <w:r w:rsidR="00060946">
      <w:rPr>
        <w:rFonts w:cs="Arial"/>
        <w:color w:val="A6A6A6" w:themeColor="background1" w:themeShade="A6"/>
        <w:sz w:val="18"/>
        <w:szCs w:val="18"/>
        <w:rtl/>
      </w:rPr>
      <w:t>58</w:t>
    </w:r>
    <w:r w:rsidR="0040704D">
      <w:rPr>
        <w:rFonts w:cs="Arial"/>
        <w:color w:val="A6A6A6" w:themeColor="background1" w:themeShade="A6"/>
        <w:sz w:val="18"/>
        <w:szCs w:val="18"/>
        <w:rtl/>
      </w:rPr>
      <w:t xml:space="preserve"> </w:t>
    </w:r>
    <w:r w:rsidR="00060946">
      <w:rPr>
        <w:rFonts w:cs="Arial"/>
        <w:color w:val="A6A6A6" w:themeColor="background1" w:themeShade="A6"/>
        <w:sz w:val="18"/>
        <w:szCs w:val="18"/>
        <w:rtl/>
      </w:rPr>
      <w:t>70</w:t>
    </w:r>
    <w:r w:rsidR="0040704D">
      <w:rPr>
        <w:rFonts w:cs="Arial"/>
        <w:color w:val="A6A6A6" w:themeColor="background1" w:themeShade="A6"/>
        <w:sz w:val="18"/>
        <w:szCs w:val="18"/>
        <w:rtl/>
      </w:rPr>
      <w:t xml:space="preserve"> </w:t>
    </w:r>
    <w:r w:rsidR="00060946">
      <w:rPr>
        <w:rFonts w:cs="Arial"/>
        <w:color w:val="A6A6A6" w:themeColor="background1" w:themeShade="A6"/>
        <w:sz w:val="18"/>
        <w:szCs w:val="18"/>
        <w:rtl/>
      </w:rPr>
      <w:t>36</w:t>
    </w:r>
    <w:r w:rsidR="0040704D">
      <w:rPr>
        <w:rFonts w:cs="Arial"/>
        <w:color w:val="A6A6A6" w:themeColor="background1" w:themeShade="A6"/>
        <w:sz w:val="18"/>
        <w:szCs w:val="18"/>
        <w:rtl/>
      </w:rPr>
      <w:t xml:space="preserve"> 05</w:t>
    </w:r>
    <w:r w:rsidR="0040704D">
      <w:rPr>
        <w:rFonts w:cs="Arial" w:hint="cs"/>
        <w:color w:val="A6A6A6" w:themeColor="background1" w:themeShade="A6"/>
        <w:sz w:val="18"/>
        <w:szCs w:val="18"/>
        <w:rtl/>
      </w:rPr>
      <w:t xml:space="preserve"> </w:t>
    </w:r>
    <w:r w:rsidR="00060946">
      <w:rPr>
        <w:rFonts w:cs="Arial" w:hint="cs"/>
        <w:color w:val="A6A6A6" w:themeColor="background1" w:themeShade="A6"/>
        <w:sz w:val="18"/>
        <w:szCs w:val="18"/>
        <w:rtl/>
      </w:rPr>
      <w:t xml:space="preserve">– </w:t>
    </w:r>
    <w:proofErr w:type="gramStart"/>
    <w:r w:rsidR="00060946">
      <w:rPr>
        <w:rFonts w:cs="Arial" w:hint="cs"/>
        <w:color w:val="A6A6A6" w:themeColor="background1" w:themeShade="A6"/>
        <w:sz w:val="18"/>
        <w:szCs w:val="18"/>
        <w:rtl/>
      </w:rPr>
      <w:t>الفاكس</w:t>
    </w:r>
    <w:proofErr w:type="gramEnd"/>
    <w:r w:rsidR="00060946">
      <w:rPr>
        <w:rFonts w:cs="Arial" w:hint="cs"/>
        <w:color w:val="A6A6A6" w:themeColor="background1" w:themeShade="A6"/>
        <w:sz w:val="18"/>
        <w:szCs w:val="18"/>
        <w:rtl/>
      </w:rPr>
      <w:t>:</w:t>
    </w:r>
    <w:r w:rsidR="00060946">
      <w:rPr>
        <w:rFonts w:cs="Arial"/>
        <w:color w:val="A6A6A6" w:themeColor="background1" w:themeShade="A6"/>
        <w:sz w:val="18"/>
        <w:szCs w:val="18"/>
        <w:rtl/>
      </w:rPr>
      <w:t>52</w:t>
    </w:r>
    <w:r w:rsidR="0040704D">
      <w:rPr>
        <w:rFonts w:cs="Arial"/>
        <w:color w:val="A6A6A6" w:themeColor="background1" w:themeShade="A6"/>
        <w:sz w:val="18"/>
        <w:szCs w:val="18"/>
        <w:rtl/>
      </w:rPr>
      <w:t xml:space="preserve"> </w:t>
    </w:r>
    <w:r w:rsidR="00060946">
      <w:rPr>
        <w:rFonts w:cs="Arial"/>
        <w:color w:val="A6A6A6" w:themeColor="background1" w:themeShade="A6"/>
        <w:sz w:val="18"/>
        <w:szCs w:val="18"/>
        <w:rtl/>
      </w:rPr>
      <w:t>58</w:t>
    </w:r>
    <w:r w:rsidR="0040704D">
      <w:rPr>
        <w:rFonts w:cs="Arial"/>
        <w:color w:val="A6A6A6" w:themeColor="background1" w:themeShade="A6"/>
        <w:sz w:val="18"/>
        <w:szCs w:val="18"/>
        <w:rtl/>
      </w:rPr>
      <w:t xml:space="preserve"> </w:t>
    </w:r>
    <w:r w:rsidR="00060946">
      <w:rPr>
        <w:rFonts w:cs="Arial"/>
        <w:color w:val="A6A6A6" w:themeColor="background1" w:themeShade="A6"/>
        <w:sz w:val="18"/>
        <w:szCs w:val="18"/>
        <w:rtl/>
      </w:rPr>
      <w:t>70</w:t>
    </w:r>
    <w:r w:rsidR="0040704D">
      <w:rPr>
        <w:rFonts w:cs="Arial"/>
        <w:color w:val="A6A6A6" w:themeColor="background1" w:themeShade="A6"/>
        <w:sz w:val="18"/>
        <w:szCs w:val="18"/>
        <w:rtl/>
      </w:rPr>
      <w:t xml:space="preserve"> </w:t>
    </w:r>
    <w:r w:rsidR="00060946">
      <w:rPr>
        <w:rFonts w:cs="Arial"/>
        <w:color w:val="A6A6A6" w:themeColor="background1" w:themeShade="A6"/>
        <w:sz w:val="18"/>
        <w:szCs w:val="18"/>
        <w:rtl/>
      </w:rPr>
      <w:t>36</w:t>
    </w:r>
    <w:r w:rsidR="0040704D">
      <w:rPr>
        <w:rFonts w:cs="Arial"/>
        <w:color w:val="A6A6A6" w:themeColor="background1" w:themeShade="A6"/>
        <w:sz w:val="18"/>
        <w:szCs w:val="18"/>
        <w:rtl/>
      </w:rPr>
      <w:t xml:space="preserve"> 05</w:t>
    </w:r>
  </w:p>
  <w:p w:rsidR="00921E1A" w:rsidRDefault="009D7EB5" w:rsidP="007820BA">
    <w:pPr>
      <w:bidi/>
      <w:spacing w:after="0" w:line="240" w:lineRule="auto"/>
      <w:ind w:left="-2551"/>
    </w:pPr>
    <w:r>
      <w:rPr>
        <w:rFonts w:cs="Arial"/>
        <w:color w:val="A6A6A6" w:themeColor="background1" w:themeShade="A6"/>
        <w:sz w:val="18"/>
        <w:szCs w:val="18"/>
        <w:lang w:bidi="ar-MA"/>
      </w:rPr>
      <w:t>www.oriental.ma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2CBD" w:rsidRDefault="00B72CBD" w:rsidP="00921E1A">
      <w:pPr>
        <w:spacing w:after="0" w:line="240" w:lineRule="auto"/>
      </w:pPr>
      <w:r>
        <w:separator/>
      </w:r>
    </w:p>
  </w:footnote>
  <w:footnote w:type="continuationSeparator" w:id="0">
    <w:p w:rsidR="00B72CBD" w:rsidRDefault="00B72CBD" w:rsidP="00921E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1110" w:rsidRPr="000A4D94" w:rsidRDefault="00FA1110" w:rsidP="00FA1110">
    <w:pPr>
      <w:bidi/>
      <w:spacing w:after="0" w:line="240" w:lineRule="auto"/>
      <w:ind w:left="-2692"/>
      <w:rPr>
        <w:color w:val="A6A6A6" w:themeColor="background1" w:themeShade="A6"/>
        <w:sz w:val="18"/>
        <w:szCs w:val="18"/>
        <w:rtl/>
      </w:rPr>
    </w:pPr>
    <w:proofErr w:type="gramStart"/>
    <w:r w:rsidRPr="000A4D94">
      <w:rPr>
        <w:rFonts w:hint="cs"/>
        <w:color w:val="A6A6A6" w:themeColor="background1" w:themeShade="A6"/>
        <w:sz w:val="18"/>
        <w:szCs w:val="18"/>
        <w:rtl/>
      </w:rPr>
      <w:t>المملكة</w:t>
    </w:r>
    <w:proofErr w:type="gramEnd"/>
    <w:r w:rsidRPr="000A4D94">
      <w:rPr>
        <w:rFonts w:hint="cs"/>
        <w:color w:val="A6A6A6" w:themeColor="background1" w:themeShade="A6"/>
        <w:sz w:val="18"/>
        <w:szCs w:val="18"/>
        <w:rtl/>
      </w:rPr>
      <w:t xml:space="preserve"> المغربية</w:t>
    </w:r>
  </w:p>
  <w:p w:rsidR="00FA1110" w:rsidRPr="000A4D94" w:rsidRDefault="00FA1110" w:rsidP="00FA1110">
    <w:pPr>
      <w:bidi/>
      <w:spacing w:after="0" w:line="240" w:lineRule="auto"/>
      <w:ind w:left="-2692"/>
      <w:rPr>
        <w:color w:val="A6A6A6" w:themeColor="background1" w:themeShade="A6"/>
        <w:sz w:val="18"/>
        <w:szCs w:val="18"/>
        <w:rtl/>
      </w:rPr>
    </w:pPr>
    <w:r w:rsidRPr="000A4D94">
      <w:rPr>
        <w:rFonts w:hint="cs"/>
        <w:color w:val="A6A6A6" w:themeColor="background1" w:themeShade="A6"/>
        <w:sz w:val="18"/>
        <w:szCs w:val="18"/>
        <w:rtl/>
      </w:rPr>
      <w:t>رئيس الحكومة</w:t>
    </w:r>
  </w:p>
  <w:p w:rsidR="00FA1110" w:rsidRPr="000A4D94" w:rsidRDefault="00FA1110" w:rsidP="00FA1110">
    <w:pPr>
      <w:bidi/>
      <w:spacing w:after="0" w:line="240" w:lineRule="auto"/>
      <w:ind w:left="-2692"/>
      <w:rPr>
        <w:color w:val="A6A6A6" w:themeColor="background1" w:themeShade="A6"/>
        <w:sz w:val="18"/>
        <w:szCs w:val="18"/>
        <w:rtl/>
      </w:rPr>
    </w:pPr>
    <w:r w:rsidRPr="000A4D94">
      <w:rPr>
        <w:rFonts w:hint="cs"/>
        <w:color w:val="A6A6A6" w:themeColor="background1" w:themeShade="A6"/>
        <w:sz w:val="18"/>
        <w:szCs w:val="18"/>
        <w:rtl/>
      </w:rPr>
      <w:t xml:space="preserve">وكالة الإنعاش والتنمية الاقتصادية </w:t>
    </w:r>
    <w:proofErr w:type="gramStart"/>
    <w:r w:rsidRPr="000A4D94">
      <w:rPr>
        <w:rFonts w:hint="cs"/>
        <w:color w:val="A6A6A6" w:themeColor="background1" w:themeShade="A6"/>
        <w:sz w:val="18"/>
        <w:szCs w:val="18"/>
        <w:rtl/>
      </w:rPr>
      <w:t>والاجتماعية</w:t>
    </w:r>
    <w:proofErr w:type="gramEnd"/>
  </w:p>
  <w:p w:rsidR="00FA1110" w:rsidRPr="000A4D94" w:rsidRDefault="00FA1110" w:rsidP="00FA1110">
    <w:pPr>
      <w:bidi/>
      <w:spacing w:after="0" w:line="240" w:lineRule="auto"/>
      <w:ind w:left="-2692"/>
      <w:rPr>
        <w:color w:val="A6A6A6" w:themeColor="background1" w:themeShade="A6"/>
        <w:sz w:val="18"/>
        <w:szCs w:val="18"/>
        <w:rtl/>
      </w:rPr>
    </w:pPr>
    <w:r w:rsidRPr="000A4D94">
      <w:rPr>
        <w:rFonts w:hint="cs"/>
        <w:color w:val="A6A6A6" w:themeColor="background1" w:themeShade="A6"/>
        <w:sz w:val="18"/>
        <w:szCs w:val="18"/>
        <w:rtl/>
      </w:rPr>
      <w:t>لعمالة وأقاليم الجهة الشرقية للمملكة</w:t>
    </w:r>
  </w:p>
  <w:p w:rsidR="00FA1110" w:rsidRDefault="00405DCD" w:rsidP="00FA1110">
    <w:pPr>
      <w:bidi/>
      <w:spacing w:after="0" w:line="240" w:lineRule="auto"/>
      <w:ind w:left="-993"/>
      <w:rPr>
        <w:color w:val="291301"/>
        <w:sz w:val="16"/>
        <w:szCs w:val="16"/>
        <w:rtl/>
      </w:rPr>
    </w:pPr>
    <w:r>
      <w:rPr>
        <w:noProof/>
        <w:rtl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4839970</wp:posOffset>
              </wp:positionH>
              <wp:positionV relativeFrom="paragraph">
                <wp:posOffset>35560</wp:posOffset>
              </wp:positionV>
              <wp:extent cx="1660525" cy="0"/>
              <wp:effectExtent l="10795" t="6985" r="5080" b="1206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H="1">
                        <a:off x="0" y="0"/>
                        <a:ext cx="1660525" cy="0"/>
                      </a:xfrm>
                      <a:prstGeom prst="straightConnector1">
                        <a:avLst/>
                      </a:prstGeom>
                      <a:noFill/>
                      <a:ln w="3175">
                        <a:solidFill>
                          <a:srgbClr val="FF9933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chemeClr val="accent6">
                                  <a:lumMod val="50000"/>
                                  <a:lumOff val="0"/>
                                  <a:alpha val="50000"/>
                                </a:scheme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381.1pt;margin-top:2.8pt;width:130.75pt;height:0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NtpxgIAAM4FAAAOAAAAZHJzL2Uyb0RvYy54bWysVE2PmzAQvVfqf7B8Z4FAPrVklSXQHvqx&#10;0m7Vs2ObYBVsZDshq6r/vWOTsM32UlXLAdnjmec34zdze3dqG3Tk2gglMxzfRBhxSRUTcp/hb09l&#10;sMDIWCIZaZTkGX7mBt+t37+77bsVn6haNYxrBCDSrPouw7W13SoMDa15S8yN6riEw0rplljY6n3I&#10;NOkBvW3CSRTNwl5p1mlFuTFg3Q6HeO3xq4pT+7WqDLeoyTBws/6v/X/n/uH6lqz2mnS1oGca5D9Y&#10;tERIuHSE2hJL0EGLv6BaQbUyqrI3VLWhqipBuc8BsomjV9k81qTjPhcojunGMpm3g6Vfjg8aCZbh&#10;CUaStPBEm4NV/mYUu/L0nVmBVy4ftEuQnuRj90nRHwZJlddE7rl3fnruINZHhFchbmM6uGTXf1YM&#10;fAjg+1qdKt2iqhHdRxfowKEe6OQf53l8HH6yiIIxns2i6WSKEb2chWTlIFxgp439wFWL3CLDxmoi&#10;9rXNlZQgAaUHeHL8ZCykBIGXABcsVSmaxiuhkajPcBLPp56PUY1g7tC5Gb3f5Y1GRwJaKsvlMklc&#10;fQDsyk2rg2QerOaEFee1JaIZ1uDfSIfHvTwHRrA7WVh6OyTspfNzGS2LRbFIg3QyK4I02m6DTZmn&#10;wawEgttkm+fb+JcjGqerWjDGpeN6kXGc/ptMzg01CHAU8liU8BrdJwxkr5luymk0T5NFMJ9PkyBN&#10;iii4X5R5sMnh2ebFfX5fvGJa+OzN25AdS+lYqYPl+rFmPWLCiWGySJYwhZiAtk8W0SxazjEizR7m&#10;FbUaI63sd2Frr2KnOofh5w8fX5tQyqWd+aPm0IKOBxVMI/iGGQJmmDSD+WwiTVeTV45OLW62OWxf&#10;ypHtUNiLJtxufNVzrV5KDygXvfhmc/01dOpOsecH7WTp+g6Ghg86Dzg3lf7ce6+XMbz+DQAA//8D&#10;AFBLAwQUAAYACAAAACEAoUtlZ98AAAAIAQAADwAAAGRycy9kb3ducmV2LnhtbEyPwU7DMBBE75X4&#10;B2uRemudBjVFIU5FUSpV4oAoqOrRiZckIl5HtpsEvh6XCxxnZzTzNttOumMDWtcaErBaRsCQKqNa&#10;qgW8v+0X98Ccl6RkZwgFfKGDbX4zy2SqzEivOBx9zUIJuVQKaLzvU85d1aCWbml6pOB9GKulD9LW&#10;XFk5hnLd8TiKEq5lS2GhkT0+NVh9Hi9aAJ3KdXFYJednfxjHFzvsiu9iJ8T8dnp8AOZx8n9huOIH&#10;dMgDU2kupBzrBGySOA5RAesE2NWP4rsNsPL3wPOM/38g/wEAAP//AwBQSwECLQAUAAYACAAAACEA&#10;toM4kv4AAADhAQAAEwAAAAAAAAAAAAAAAAAAAAAAW0NvbnRlbnRfVHlwZXNdLnhtbFBLAQItABQA&#10;BgAIAAAAIQA4/SH/1gAAAJQBAAALAAAAAAAAAAAAAAAAAC8BAABfcmVscy8ucmVsc1BLAQItABQA&#10;BgAIAAAAIQCIPNtpxgIAAM4FAAAOAAAAAAAAAAAAAAAAAC4CAABkcnMvZTJvRG9jLnhtbFBLAQIt&#10;ABQABgAIAAAAIQChS2Vn3wAAAAgBAAAPAAAAAAAAAAAAAAAAACAFAABkcnMvZG93bnJldi54bWxQ&#10;SwUGAAAAAAQABADzAAAALAYAAAAA&#10;" strokecolor="#f93" strokeweight=".25pt">
              <v:shadow color="#974706 [1609]" opacity=".5" offset="1pt"/>
            </v:shape>
          </w:pict>
        </mc:Fallback>
      </mc:AlternateContent>
    </w:r>
  </w:p>
  <w:p w:rsidR="00FA1110" w:rsidRPr="00CC70BC" w:rsidRDefault="00FA1110" w:rsidP="00FA1110">
    <w:pPr>
      <w:bidi/>
      <w:spacing w:after="0" w:line="240" w:lineRule="auto"/>
      <w:ind w:left="-2692"/>
      <w:jc w:val="both"/>
      <w:rPr>
        <w:color w:val="291301"/>
        <w:sz w:val="16"/>
        <w:szCs w:val="16"/>
      </w:rPr>
    </w:pPr>
    <w:r>
      <w:rPr>
        <w:rFonts w:cs="Arial"/>
        <w:noProof/>
        <w:color w:val="291301"/>
        <w:sz w:val="16"/>
        <w:szCs w:val="16"/>
        <w:rtl/>
      </w:rPr>
      <w:drawing>
        <wp:inline distT="0" distB="0" distL="0" distR="0">
          <wp:extent cx="1762748" cy="1287475"/>
          <wp:effectExtent l="19050" t="0" r="8902" b="0"/>
          <wp:docPr id="3" name="Image 1" descr="F:\Agence de l'Oriental\Logos &amp; insertions de lAgence de l''Oriental\LOGO ADO Arab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Agence de l'Oriental\Logos &amp; insertions de lAgence de l''Oriental\LOGO ADO Arabe.JPG"/>
                  <pic:cNvPicPr>
                    <a:picLocks noChangeAspect="1" noChangeArrowheads="1"/>
                  </pic:cNvPicPr>
                </pic:nvPicPr>
                <pic:blipFill>
                  <a:blip r:embed="rId1">
                    <a:lum contrast="4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1532" cy="128658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FA1110" w:rsidRPr="00FA1110" w:rsidRDefault="00FA1110" w:rsidP="00FA1110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C404DE"/>
    <w:multiLevelType w:val="hybridMultilevel"/>
    <w:tmpl w:val="7D56E59E"/>
    <w:lvl w:ilvl="0" w:tplc="3710DD3A">
      <w:start w:val="2"/>
      <w:numFmt w:val="bullet"/>
      <w:lvlText w:val="-"/>
      <w:lvlJc w:val="left"/>
      <w:pPr>
        <w:ind w:left="503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22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f60,#f93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0BC"/>
    <w:rsid w:val="00005F72"/>
    <w:rsid w:val="00016F14"/>
    <w:rsid w:val="00020335"/>
    <w:rsid w:val="0002502B"/>
    <w:rsid w:val="00030992"/>
    <w:rsid w:val="00060946"/>
    <w:rsid w:val="00066720"/>
    <w:rsid w:val="000671DA"/>
    <w:rsid w:val="000676A6"/>
    <w:rsid w:val="00074043"/>
    <w:rsid w:val="00091EB1"/>
    <w:rsid w:val="000A02DE"/>
    <w:rsid w:val="000A4D94"/>
    <w:rsid w:val="000C54A3"/>
    <w:rsid w:val="000E0913"/>
    <w:rsid w:val="00106171"/>
    <w:rsid w:val="00113AEF"/>
    <w:rsid w:val="00135691"/>
    <w:rsid w:val="0015041B"/>
    <w:rsid w:val="00153D79"/>
    <w:rsid w:val="00174B06"/>
    <w:rsid w:val="00175C4A"/>
    <w:rsid w:val="00195D97"/>
    <w:rsid w:val="00196899"/>
    <w:rsid w:val="001C3BD1"/>
    <w:rsid w:val="001C4603"/>
    <w:rsid w:val="001D174E"/>
    <w:rsid w:val="001D5308"/>
    <w:rsid w:val="001D5BFA"/>
    <w:rsid w:val="001F32F8"/>
    <w:rsid w:val="001F6918"/>
    <w:rsid w:val="00202E77"/>
    <w:rsid w:val="0021073C"/>
    <w:rsid w:val="00215FB6"/>
    <w:rsid w:val="002166E3"/>
    <w:rsid w:val="00226929"/>
    <w:rsid w:val="00234FB7"/>
    <w:rsid w:val="00275B31"/>
    <w:rsid w:val="00275EA7"/>
    <w:rsid w:val="00283E26"/>
    <w:rsid w:val="002A57C9"/>
    <w:rsid w:val="002B0EDB"/>
    <w:rsid w:val="002F1D01"/>
    <w:rsid w:val="002F6573"/>
    <w:rsid w:val="00300005"/>
    <w:rsid w:val="00300F71"/>
    <w:rsid w:val="00302809"/>
    <w:rsid w:val="0032358B"/>
    <w:rsid w:val="00336247"/>
    <w:rsid w:val="003A573D"/>
    <w:rsid w:val="003A5F31"/>
    <w:rsid w:val="003A61A0"/>
    <w:rsid w:val="003B0297"/>
    <w:rsid w:val="003C0F81"/>
    <w:rsid w:val="003F10C8"/>
    <w:rsid w:val="003F3141"/>
    <w:rsid w:val="003F6FD0"/>
    <w:rsid w:val="00405DCD"/>
    <w:rsid w:val="0040704D"/>
    <w:rsid w:val="00427D07"/>
    <w:rsid w:val="0044472B"/>
    <w:rsid w:val="00452D99"/>
    <w:rsid w:val="00460457"/>
    <w:rsid w:val="004612AD"/>
    <w:rsid w:val="004616B1"/>
    <w:rsid w:val="00462776"/>
    <w:rsid w:val="00464242"/>
    <w:rsid w:val="00473DE8"/>
    <w:rsid w:val="00480FAC"/>
    <w:rsid w:val="00484647"/>
    <w:rsid w:val="00486875"/>
    <w:rsid w:val="004A26D9"/>
    <w:rsid w:val="004A672E"/>
    <w:rsid w:val="004B2928"/>
    <w:rsid w:val="004B4F79"/>
    <w:rsid w:val="004C582F"/>
    <w:rsid w:val="004C587C"/>
    <w:rsid w:val="004D23C3"/>
    <w:rsid w:val="004D4714"/>
    <w:rsid w:val="004E3B0A"/>
    <w:rsid w:val="004E3CBA"/>
    <w:rsid w:val="004E5327"/>
    <w:rsid w:val="0050009A"/>
    <w:rsid w:val="005029F7"/>
    <w:rsid w:val="00513C1C"/>
    <w:rsid w:val="00520124"/>
    <w:rsid w:val="00563797"/>
    <w:rsid w:val="0057518B"/>
    <w:rsid w:val="00591EA3"/>
    <w:rsid w:val="00592028"/>
    <w:rsid w:val="005A3892"/>
    <w:rsid w:val="005D0C44"/>
    <w:rsid w:val="005E2A9C"/>
    <w:rsid w:val="005F2ACA"/>
    <w:rsid w:val="005F3FEF"/>
    <w:rsid w:val="005F63C0"/>
    <w:rsid w:val="005F77B9"/>
    <w:rsid w:val="0060672F"/>
    <w:rsid w:val="00620D40"/>
    <w:rsid w:val="00620DFD"/>
    <w:rsid w:val="0062118E"/>
    <w:rsid w:val="00625750"/>
    <w:rsid w:val="00625CAE"/>
    <w:rsid w:val="0062729E"/>
    <w:rsid w:val="00627371"/>
    <w:rsid w:val="00640786"/>
    <w:rsid w:val="00640B58"/>
    <w:rsid w:val="00664E00"/>
    <w:rsid w:val="0067360D"/>
    <w:rsid w:val="0067734A"/>
    <w:rsid w:val="006774D3"/>
    <w:rsid w:val="00681542"/>
    <w:rsid w:val="006C026E"/>
    <w:rsid w:val="006E6C94"/>
    <w:rsid w:val="006F0340"/>
    <w:rsid w:val="00701CD5"/>
    <w:rsid w:val="007074EA"/>
    <w:rsid w:val="00715FFF"/>
    <w:rsid w:val="00724F67"/>
    <w:rsid w:val="00755294"/>
    <w:rsid w:val="00760391"/>
    <w:rsid w:val="00764BB2"/>
    <w:rsid w:val="00774720"/>
    <w:rsid w:val="0078000E"/>
    <w:rsid w:val="007820BA"/>
    <w:rsid w:val="007920CD"/>
    <w:rsid w:val="007961DB"/>
    <w:rsid w:val="007A31D3"/>
    <w:rsid w:val="007B5103"/>
    <w:rsid w:val="007B5864"/>
    <w:rsid w:val="007C57A2"/>
    <w:rsid w:val="007D020E"/>
    <w:rsid w:val="007D2FED"/>
    <w:rsid w:val="007D6F5F"/>
    <w:rsid w:val="00807515"/>
    <w:rsid w:val="00810A70"/>
    <w:rsid w:val="00810C81"/>
    <w:rsid w:val="0082454E"/>
    <w:rsid w:val="008503EA"/>
    <w:rsid w:val="008617D1"/>
    <w:rsid w:val="00864120"/>
    <w:rsid w:val="00864CE3"/>
    <w:rsid w:val="00865F46"/>
    <w:rsid w:val="00866086"/>
    <w:rsid w:val="00873901"/>
    <w:rsid w:val="008834EA"/>
    <w:rsid w:val="00884D35"/>
    <w:rsid w:val="00885F0A"/>
    <w:rsid w:val="0089590D"/>
    <w:rsid w:val="008B19F0"/>
    <w:rsid w:val="008C629D"/>
    <w:rsid w:val="008D0A57"/>
    <w:rsid w:val="008D3151"/>
    <w:rsid w:val="008D65FA"/>
    <w:rsid w:val="008D6E76"/>
    <w:rsid w:val="008D7F42"/>
    <w:rsid w:val="008E70D8"/>
    <w:rsid w:val="008F0CB8"/>
    <w:rsid w:val="00901799"/>
    <w:rsid w:val="00905512"/>
    <w:rsid w:val="009104EA"/>
    <w:rsid w:val="00920CAD"/>
    <w:rsid w:val="00921E1A"/>
    <w:rsid w:val="00930329"/>
    <w:rsid w:val="00943504"/>
    <w:rsid w:val="00961B89"/>
    <w:rsid w:val="00966B63"/>
    <w:rsid w:val="009776AA"/>
    <w:rsid w:val="00981F3C"/>
    <w:rsid w:val="00987A7B"/>
    <w:rsid w:val="009C2772"/>
    <w:rsid w:val="009C3AFC"/>
    <w:rsid w:val="009D7EB5"/>
    <w:rsid w:val="009F37CF"/>
    <w:rsid w:val="00A063B7"/>
    <w:rsid w:val="00A254C7"/>
    <w:rsid w:val="00A34E1A"/>
    <w:rsid w:val="00A427E1"/>
    <w:rsid w:val="00A5210F"/>
    <w:rsid w:val="00A55C68"/>
    <w:rsid w:val="00A7266D"/>
    <w:rsid w:val="00A745E2"/>
    <w:rsid w:val="00A81960"/>
    <w:rsid w:val="00A8411A"/>
    <w:rsid w:val="00AA7536"/>
    <w:rsid w:val="00AA7A1D"/>
    <w:rsid w:val="00AB083B"/>
    <w:rsid w:val="00AB344F"/>
    <w:rsid w:val="00AC0ED1"/>
    <w:rsid w:val="00AC2123"/>
    <w:rsid w:val="00AC2EBC"/>
    <w:rsid w:val="00AE526E"/>
    <w:rsid w:val="00AE6A2A"/>
    <w:rsid w:val="00AF3060"/>
    <w:rsid w:val="00B169AF"/>
    <w:rsid w:val="00B316B4"/>
    <w:rsid w:val="00B52195"/>
    <w:rsid w:val="00B52DE7"/>
    <w:rsid w:val="00B54E66"/>
    <w:rsid w:val="00B61DD2"/>
    <w:rsid w:val="00B64FCB"/>
    <w:rsid w:val="00B71588"/>
    <w:rsid w:val="00B72CBD"/>
    <w:rsid w:val="00B8100C"/>
    <w:rsid w:val="00B87D82"/>
    <w:rsid w:val="00BC25FF"/>
    <w:rsid w:val="00BE44B8"/>
    <w:rsid w:val="00BF466B"/>
    <w:rsid w:val="00C04DC0"/>
    <w:rsid w:val="00C0694F"/>
    <w:rsid w:val="00C071AC"/>
    <w:rsid w:val="00C1456A"/>
    <w:rsid w:val="00C155EE"/>
    <w:rsid w:val="00C209FF"/>
    <w:rsid w:val="00C30F32"/>
    <w:rsid w:val="00C33D97"/>
    <w:rsid w:val="00C42CE5"/>
    <w:rsid w:val="00C52A73"/>
    <w:rsid w:val="00C56D7B"/>
    <w:rsid w:val="00C9704C"/>
    <w:rsid w:val="00CA29CA"/>
    <w:rsid w:val="00CA3E04"/>
    <w:rsid w:val="00CA4579"/>
    <w:rsid w:val="00CC332C"/>
    <w:rsid w:val="00CC50C2"/>
    <w:rsid w:val="00CC53BE"/>
    <w:rsid w:val="00CC5892"/>
    <w:rsid w:val="00CC70BC"/>
    <w:rsid w:val="00CC72F1"/>
    <w:rsid w:val="00CE40FC"/>
    <w:rsid w:val="00D00ED6"/>
    <w:rsid w:val="00D01851"/>
    <w:rsid w:val="00D04E86"/>
    <w:rsid w:val="00D07E6F"/>
    <w:rsid w:val="00D13799"/>
    <w:rsid w:val="00D41FEB"/>
    <w:rsid w:val="00D459C8"/>
    <w:rsid w:val="00D47C7A"/>
    <w:rsid w:val="00D526CD"/>
    <w:rsid w:val="00D608CA"/>
    <w:rsid w:val="00D63055"/>
    <w:rsid w:val="00D83D72"/>
    <w:rsid w:val="00D85F87"/>
    <w:rsid w:val="00D86D89"/>
    <w:rsid w:val="00D86F28"/>
    <w:rsid w:val="00D93004"/>
    <w:rsid w:val="00DB2819"/>
    <w:rsid w:val="00DB35E6"/>
    <w:rsid w:val="00DB429F"/>
    <w:rsid w:val="00DB4DE1"/>
    <w:rsid w:val="00DB5EEC"/>
    <w:rsid w:val="00DC6782"/>
    <w:rsid w:val="00DD3A97"/>
    <w:rsid w:val="00DD5122"/>
    <w:rsid w:val="00DF07C2"/>
    <w:rsid w:val="00DF1099"/>
    <w:rsid w:val="00DF6D17"/>
    <w:rsid w:val="00E00243"/>
    <w:rsid w:val="00E05F6B"/>
    <w:rsid w:val="00E14589"/>
    <w:rsid w:val="00E14EE5"/>
    <w:rsid w:val="00E23039"/>
    <w:rsid w:val="00E4741F"/>
    <w:rsid w:val="00E509DC"/>
    <w:rsid w:val="00E717A2"/>
    <w:rsid w:val="00E82E98"/>
    <w:rsid w:val="00E90B19"/>
    <w:rsid w:val="00E962E8"/>
    <w:rsid w:val="00ED6D6F"/>
    <w:rsid w:val="00EF3049"/>
    <w:rsid w:val="00F001FA"/>
    <w:rsid w:val="00F022C1"/>
    <w:rsid w:val="00F0534E"/>
    <w:rsid w:val="00F065A5"/>
    <w:rsid w:val="00F13644"/>
    <w:rsid w:val="00F26FAE"/>
    <w:rsid w:val="00F4183C"/>
    <w:rsid w:val="00F50458"/>
    <w:rsid w:val="00F526DD"/>
    <w:rsid w:val="00F65148"/>
    <w:rsid w:val="00F70474"/>
    <w:rsid w:val="00F775CD"/>
    <w:rsid w:val="00F96669"/>
    <w:rsid w:val="00FA1110"/>
    <w:rsid w:val="00FA1583"/>
    <w:rsid w:val="00FA5A4E"/>
    <w:rsid w:val="00FB0244"/>
    <w:rsid w:val="00FC590A"/>
    <w:rsid w:val="00FD1AB8"/>
    <w:rsid w:val="00FE105D"/>
    <w:rsid w:val="00FE627A"/>
    <w:rsid w:val="00FF0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60,#f93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C70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C70BC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921E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21E1A"/>
  </w:style>
  <w:style w:type="paragraph" w:styleId="Pieddepage">
    <w:name w:val="footer"/>
    <w:basedOn w:val="Normal"/>
    <w:link w:val="PieddepageCar"/>
    <w:uiPriority w:val="99"/>
    <w:unhideWhenUsed/>
    <w:rsid w:val="00921E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21E1A"/>
  </w:style>
  <w:style w:type="character" w:styleId="Lienhypertexte">
    <w:name w:val="Hyperlink"/>
    <w:basedOn w:val="Policepardfaut"/>
    <w:uiPriority w:val="99"/>
    <w:unhideWhenUsed/>
    <w:rsid w:val="00FA1110"/>
    <w:rPr>
      <w:color w:val="0000FF" w:themeColor="hyperlink"/>
      <w:u w:val="single"/>
    </w:rPr>
  </w:style>
  <w:style w:type="table" w:styleId="Grilledutableau">
    <w:name w:val="Table Grid"/>
    <w:basedOn w:val="TableauNormal"/>
    <w:rsid w:val="00FD1A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5D0C4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af-ZA" w:eastAsia="af-Z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C70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C70BC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921E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21E1A"/>
  </w:style>
  <w:style w:type="paragraph" w:styleId="Pieddepage">
    <w:name w:val="footer"/>
    <w:basedOn w:val="Normal"/>
    <w:link w:val="PieddepageCar"/>
    <w:uiPriority w:val="99"/>
    <w:unhideWhenUsed/>
    <w:rsid w:val="00921E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21E1A"/>
  </w:style>
  <w:style w:type="character" w:styleId="Lienhypertexte">
    <w:name w:val="Hyperlink"/>
    <w:basedOn w:val="Policepardfaut"/>
    <w:uiPriority w:val="99"/>
    <w:unhideWhenUsed/>
    <w:rsid w:val="00FA1110"/>
    <w:rPr>
      <w:color w:val="0000FF" w:themeColor="hyperlink"/>
      <w:u w:val="single"/>
    </w:rPr>
  </w:style>
  <w:style w:type="table" w:styleId="Grilledutableau">
    <w:name w:val="Table Grid"/>
    <w:basedOn w:val="TableauNormal"/>
    <w:rsid w:val="00FD1A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5D0C4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af-ZA" w:eastAsia="af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oriental.ma/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marchespublics.gov.ma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marchespublics.gov.ma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0BB7795-C8A0-4DB8-B801-6CD24C2C08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227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karom</dc:creator>
  <cp:lastModifiedBy>Adil Dama</cp:lastModifiedBy>
  <cp:revision>5</cp:revision>
  <cp:lastPrinted>2018-11-02T10:32:00Z</cp:lastPrinted>
  <dcterms:created xsi:type="dcterms:W3CDTF">2021-11-11T15:11:00Z</dcterms:created>
  <dcterms:modified xsi:type="dcterms:W3CDTF">2021-11-15T16:11:00Z</dcterms:modified>
</cp:coreProperties>
</file>