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75DB" w:rsidRPr="00E279E2" w:rsidRDefault="006C08B7" w:rsidP="007C072E">
      <w:pPr>
        <w:spacing w:after="0" w:line="240" w:lineRule="auto"/>
        <w:jc w:val="center"/>
        <w:rPr>
          <w:rFonts w:ascii="Tahoma" w:hAnsi="Tahoma" w:cs="Tahoma"/>
          <w:b/>
          <w:smallCaps/>
        </w:rPr>
      </w:pPr>
      <w:r w:rsidRPr="00E279E2">
        <w:rPr>
          <w:rFonts w:ascii="Tahoma" w:hAnsi="Tahoma" w:cs="Tahoma"/>
          <w:smallCaps/>
        </w:rPr>
        <w:t xml:space="preserve">        </w:t>
      </w:r>
      <w:r w:rsidRPr="00E279E2">
        <w:rPr>
          <w:rFonts w:ascii="Tahoma" w:hAnsi="Tahoma" w:cs="Tahoma"/>
          <w:smallCaps/>
        </w:rPr>
        <w:tab/>
        <w:t xml:space="preserve">  </w:t>
      </w:r>
      <w:r w:rsidRPr="00E279E2">
        <w:rPr>
          <w:rFonts w:ascii="Tahoma" w:hAnsi="Tahoma" w:cs="Tahoma"/>
          <w:smallCaps/>
        </w:rPr>
        <w:tab/>
      </w:r>
      <w:r w:rsidRPr="00E279E2">
        <w:rPr>
          <w:rFonts w:ascii="Tahoma" w:hAnsi="Tahoma" w:cs="Tahoma"/>
          <w:b/>
          <w:smallCaps/>
        </w:rPr>
        <w:t xml:space="preserve">                                 </w:t>
      </w:r>
      <w:r w:rsidRPr="00E279E2">
        <w:rPr>
          <w:rFonts w:ascii="Tahoma" w:hAnsi="Tahoma" w:cs="Tahoma"/>
          <w:b/>
          <w:smallCaps/>
          <w:noProof/>
          <w:lang w:eastAsia="fr-FR"/>
        </w:rPr>
        <w:drawing>
          <wp:inline distT="0" distB="0" distL="0" distR="0">
            <wp:extent cx="1914525" cy="600927"/>
            <wp:effectExtent l="19050" t="0" r="9525" b="0"/>
            <wp:docPr id="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8" cstate="print"/>
                    <a:srcRect/>
                    <a:stretch>
                      <a:fillRect/>
                    </a:stretch>
                  </pic:blipFill>
                  <pic:spPr bwMode="auto">
                    <a:xfrm>
                      <a:off x="0" y="0"/>
                      <a:ext cx="1914525" cy="600927"/>
                    </a:xfrm>
                    <a:prstGeom prst="rect">
                      <a:avLst/>
                    </a:prstGeom>
                    <a:noFill/>
                    <a:ln w="9525">
                      <a:noFill/>
                      <a:miter lim="800000"/>
                      <a:headEnd/>
                      <a:tailEnd/>
                    </a:ln>
                    <a:effectLst/>
                  </pic:spPr>
                </pic:pic>
              </a:graphicData>
            </a:graphic>
          </wp:inline>
        </w:drawing>
      </w:r>
      <w:r w:rsidR="00A04F09" w:rsidRPr="00E279E2">
        <w:rPr>
          <w:rFonts w:ascii="Tahoma" w:hAnsi="Tahoma" w:cs="Tahoma"/>
          <w:smallCaps/>
          <w:noProof/>
          <w:lang w:eastAsia="fr-FR"/>
        </w:rPr>
        <w:drawing>
          <wp:anchor distT="0" distB="0" distL="114300" distR="114300" simplePos="0" relativeHeight="251659264" behindDoc="1" locked="0" layoutInCell="1" allowOverlap="1">
            <wp:simplePos x="0" y="0"/>
            <wp:positionH relativeFrom="column">
              <wp:posOffset>43180</wp:posOffset>
            </wp:positionH>
            <wp:positionV relativeFrom="paragraph">
              <wp:posOffset>-271145</wp:posOffset>
            </wp:positionV>
            <wp:extent cx="1219200" cy="990600"/>
            <wp:effectExtent l="19050" t="0" r="0" b="0"/>
            <wp:wrapTight wrapText="bothSides">
              <wp:wrapPolygon edited="0">
                <wp:start x="-338" y="0"/>
                <wp:lineTo x="-338" y="21185"/>
                <wp:lineTo x="21600" y="21185"/>
                <wp:lineTo x="21600" y="0"/>
                <wp:lineTo x="-338" y="0"/>
              </wp:wrapPolygon>
            </wp:wrapTight>
            <wp:docPr id="4" name="Image 1" descr="C:\Users\valerie\AppData\Local\Microsoft\Windows\Temporary Internet Files\Low\Content.IE5\0DG4TJJS\logo_agence_de_l'oriental_very_smal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alerie\AppData\Local\Microsoft\Windows\Temporary Internet Files\Low\Content.IE5\0DG4TJJS\logo_agence_de_l'oriental_very_small[1].jpg"/>
                    <pic:cNvPicPr>
                      <a:picLocks noChangeAspect="1" noChangeArrowheads="1"/>
                    </pic:cNvPicPr>
                  </pic:nvPicPr>
                  <pic:blipFill>
                    <a:blip r:embed="rId9" cstate="print"/>
                    <a:srcRect/>
                    <a:stretch>
                      <a:fillRect/>
                    </a:stretch>
                  </pic:blipFill>
                  <pic:spPr bwMode="auto">
                    <a:xfrm>
                      <a:off x="0" y="0"/>
                      <a:ext cx="1219200" cy="990600"/>
                    </a:xfrm>
                    <a:prstGeom prst="rect">
                      <a:avLst/>
                    </a:prstGeom>
                    <a:noFill/>
                    <a:ln w="9525">
                      <a:noFill/>
                      <a:miter lim="800000"/>
                      <a:headEnd/>
                      <a:tailEnd/>
                    </a:ln>
                  </pic:spPr>
                </pic:pic>
              </a:graphicData>
            </a:graphic>
          </wp:anchor>
        </w:drawing>
      </w:r>
    </w:p>
    <w:p w:rsidR="00D22F39" w:rsidRPr="00EF2CF7" w:rsidRDefault="00D22F39" w:rsidP="007C072E">
      <w:pPr>
        <w:spacing w:after="0" w:line="240" w:lineRule="auto"/>
        <w:jc w:val="center"/>
        <w:rPr>
          <w:rFonts w:ascii="Tahoma" w:hAnsi="Tahoma" w:cs="Tahoma"/>
          <w:b/>
          <w:smallCaps/>
          <w:u w:val="single"/>
        </w:rPr>
      </w:pPr>
    </w:p>
    <w:p w:rsidR="00D22F39" w:rsidRPr="002907F3" w:rsidRDefault="006C08B7" w:rsidP="007C072E">
      <w:pPr>
        <w:spacing w:after="0" w:line="240" w:lineRule="auto"/>
        <w:jc w:val="center"/>
        <w:rPr>
          <w:rFonts w:ascii="Tahoma" w:hAnsi="Tahoma" w:cs="Tahoma"/>
          <w:b/>
          <w:smallCaps/>
          <w:sz w:val="32"/>
          <w:szCs w:val="32"/>
          <w:u w:val="single"/>
        </w:rPr>
      </w:pPr>
      <w:r>
        <w:rPr>
          <w:rFonts w:ascii="Tahoma" w:hAnsi="Tahoma" w:cs="Tahoma"/>
          <w:b/>
          <w:smallCaps/>
          <w:u w:val="single"/>
        </w:rPr>
        <w:t xml:space="preserve">  </w:t>
      </w:r>
    </w:p>
    <w:p w:rsidR="00D22F39" w:rsidRPr="00EF2CF7" w:rsidRDefault="00D22F39" w:rsidP="00740A95">
      <w:pPr>
        <w:pBdr>
          <w:top w:val="single" w:sz="4" w:space="1" w:color="auto"/>
          <w:left w:val="single" w:sz="4" w:space="0" w:color="auto"/>
          <w:bottom w:val="single" w:sz="4" w:space="1" w:color="auto"/>
          <w:right w:val="single" w:sz="4" w:space="0" w:color="auto"/>
        </w:pBdr>
        <w:spacing w:after="0" w:line="240" w:lineRule="auto"/>
        <w:jc w:val="center"/>
        <w:rPr>
          <w:rFonts w:ascii="Tahoma" w:hAnsi="Tahoma" w:cs="Tahoma"/>
          <w:b/>
          <w:smallCaps/>
          <w:sz w:val="16"/>
          <w:szCs w:val="16"/>
          <w:u w:val="single"/>
        </w:rPr>
      </w:pPr>
    </w:p>
    <w:p w:rsidR="00531D69" w:rsidRPr="00C90BE1" w:rsidRDefault="00531D69" w:rsidP="00953D02">
      <w:pPr>
        <w:pBdr>
          <w:top w:val="single" w:sz="4" w:space="1" w:color="auto"/>
          <w:left w:val="single" w:sz="4" w:space="0" w:color="auto"/>
          <w:bottom w:val="single" w:sz="4" w:space="1" w:color="auto"/>
          <w:right w:val="single" w:sz="4" w:space="0" w:color="auto"/>
        </w:pBdr>
        <w:spacing w:after="0" w:line="240" w:lineRule="auto"/>
        <w:jc w:val="center"/>
        <w:rPr>
          <w:rFonts w:ascii="Tahoma" w:eastAsia="Times New Roman" w:hAnsi="Tahoma" w:cs="Tahoma"/>
          <w:lang w:eastAsia="fr-FR"/>
        </w:rPr>
      </w:pPr>
      <w:r w:rsidRPr="00C90BE1">
        <w:rPr>
          <w:rFonts w:ascii="Tahoma" w:eastAsia="Times New Roman" w:hAnsi="Tahoma" w:cs="Tahoma"/>
          <w:lang w:eastAsia="fr-FR"/>
        </w:rPr>
        <w:t xml:space="preserve">Forum international </w:t>
      </w:r>
    </w:p>
    <w:p w:rsidR="00531D69" w:rsidRPr="00C90BE1" w:rsidRDefault="00531D69" w:rsidP="00740A95">
      <w:pPr>
        <w:pBdr>
          <w:top w:val="single" w:sz="4" w:space="1" w:color="auto"/>
          <w:left w:val="single" w:sz="4" w:space="0" w:color="auto"/>
          <w:bottom w:val="single" w:sz="4" w:space="1" w:color="auto"/>
          <w:right w:val="single" w:sz="4" w:space="0" w:color="auto"/>
        </w:pBdr>
        <w:spacing w:after="0" w:line="240" w:lineRule="auto"/>
        <w:jc w:val="both"/>
        <w:rPr>
          <w:rFonts w:ascii="Tahoma" w:hAnsi="Tahoma" w:cs="Tahoma"/>
          <w:sz w:val="20"/>
          <w:szCs w:val="20"/>
        </w:rPr>
      </w:pPr>
    </w:p>
    <w:p w:rsidR="0068404F" w:rsidRDefault="00531D69" w:rsidP="00F2118B">
      <w:pPr>
        <w:pBdr>
          <w:top w:val="single" w:sz="4" w:space="1" w:color="auto"/>
          <w:left w:val="single" w:sz="4" w:space="0" w:color="auto"/>
          <w:bottom w:val="single" w:sz="4" w:space="1" w:color="auto"/>
          <w:right w:val="single" w:sz="4" w:space="0" w:color="auto"/>
        </w:pBdr>
        <w:spacing w:after="0" w:line="240" w:lineRule="auto"/>
        <w:jc w:val="center"/>
        <w:rPr>
          <w:rFonts w:ascii="Tahoma" w:hAnsi="Tahoma" w:cs="Tahoma"/>
          <w:b/>
          <w:i/>
          <w:smallCaps/>
          <w:sz w:val="26"/>
          <w:szCs w:val="26"/>
        </w:rPr>
      </w:pPr>
      <w:r w:rsidRPr="00C90BE1">
        <w:rPr>
          <w:rFonts w:ascii="Tahoma" w:hAnsi="Tahoma" w:cs="Tahoma"/>
          <w:i/>
          <w:smallCaps/>
          <w:sz w:val="26"/>
          <w:szCs w:val="26"/>
        </w:rPr>
        <w:t>«</w:t>
      </w:r>
      <w:r w:rsidR="008C172C" w:rsidRPr="00C90BE1">
        <w:rPr>
          <w:rFonts w:ascii="Tahoma" w:hAnsi="Tahoma" w:cs="Tahoma"/>
          <w:b/>
          <w:i/>
          <w:smallCaps/>
          <w:sz w:val="26"/>
          <w:szCs w:val="26"/>
        </w:rPr>
        <w:t xml:space="preserve"> Promotion </w:t>
      </w:r>
      <w:r w:rsidR="00DC0FD5" w:rsidRPr="00C90BE1">
        <w:rPr>
          <w:rFonts w:ascii="Tahoma" w:hAnsi="Tahoma" w:cs="Tahoma"/>
          <w:b/>
          <w:i/>
          <w:smallCaps/>
          <w:sz w:val="26"/>
          <w:szCs w:val="26"/>
        </w:rPr>
        <w:t xml:space="preserve">économique et sociale </w:t>
      </w:r>
      <w:r w:rsidR="008C172C" w:rsidRPr="00C90BE1">
        <w:rPr>
          <w:rFonts w:ascii="Tahoma" w:hAnsi="Tahoma" w:cs="Tahoma"/>
          <w:b/>
          <w:i/>
          <w:smallCaps/>
          <w:sz w:val="26"/>
          <w:szCs w:val="26"/>
        </w:rPr>
        <w:t xml:space="preserve">des territoires </w:t>
      </w:r>
      <w:r w:rsidR="00F2118B" w:rsidRPr="00C90BE1">
        <w:rPr>
          <w:rFonts w:ascii="Tahoma" w:hAnsi="Tahoma" w:cs="Tahoma"/>
          <w:b/>
          <w:i/>
          <w:smallCaps/>
          <w:sz w:val="26"/>
          <w:szCs w:val="26"/>
        </w:rPr>
        <w:t xml:space="preserve">et </w:t>
      </w:r>
    </w:p>
    <w:p w:rsidR="0068404F" w:rsidRPr="0068404F" w:rsidRDefault="0068404F" w:rsidP="00F2118B">
      <w:pPr>
        <w:pBdr>
          <w:top w:val="single" w:sz="4" w:space="1" w:color="auto"/>
          <w:left w:val="single" w:sz="4" w:space="0" w:color="auto"/>
          <w:bottom w:val="single" w:sz="4" w:space="1" w:color="auto"/>
          <w:right w:val="single" w:sz="4" w:space="0" w:color="auto"/>
        </w:pBdr>
        <w:spacing w:after="0" w:line="240" w:lineRule="auto"/>
        <w:jc w:val="center"/>
        <w:rPr>
          <w:rFonts w:ascii="Tahoma" w:hAnsi="Tahoma" w:cs="Tahoma"/>
          <w:b/>
          <w:i/>
          <w:smallCaps/>
          <w:sz w:val="8"/>
          <w:szCs w:val="8"/>
        </w:rPr>
      </w:pPr>
    </w:p>
    <w:p w:rsidR="00531D69" w:rsidRPr="00C90BE1" w:rsidRDefault="0068404F" w:rsidP="00F2118B">
      <w:pPr>
        <w:pBdr>
          <w:top w:val="single" w:sz="4" w:space="1" w:color="auto"/>
          <w:left w:val="single" w:sz="4" w:space="0" w:color="auto"/>
          <w:bottom w:val="single" w:sz="4" w:space="1" w:color="auto"/>
          <w:right w:val="single" w:sz="4" w:space="0" w:color="auto"/>
        </w:pBdr>
        <w:spacing w:after="0" w:line="240" w:lineRule="auto"/>
        <w:jc w:val="center"/>
        <w:rPr>
          <w:rFonts w:ascii="Tahoma" w:hAnsi="Tahoma" w:cs="Tahoma"/>
          <w:b/>
          <w:i/>
          <w:smallCaps/>
          <w:sz w:val="26"/>
          <w:szCs w:val="26"/>
        </w:rPr>
      </w:pPr>
      <w:r>
        <w:rPr>
          <w:rFonts w:ascii="Tahoma" w:hAnsi="Tahoma" w:cs="Tahoma"/>
          <w:b/>
          <w:i/>
          <w:smallCaps/>
          <w:sz w:val="26"/>
          <w:szCs w:val="26"/>
        </w:rPr>
        <w:t>développement des i</w:t>
      </w:r>
      <w:r w:rsidR="00531D69" w:rsidRPr="00C90BE1">
        <w:rPr>
          <w:rFonts w:ascii="Tahoma" w:hAnsi="Tahoma" w:cs="Tahoma"/>
          <w:b/>
          <w:i/>
          <w:smallCaps/>
          <w:sz w:val="26"/>
          <w:szCs w:val="26"/>
        </w:rPr>
        <w:t>nvestissement</w:t>
      </w:r>
      <w:r w:rsidR="00F2118B" w:rsidRPr="00C90BE1">
        <w:rPr>
          <w:rFonts w:ascii="Tahoma" w:hAnsi="Tahoma" w:cs="Tahoma"/>
          <w:b/>
          <w:i/>
          <w:smallCaps/>
          <w:sz w:val="26"/>
          <w:szCs w:val="26"/>
        </w:rPr>
        <w:t>s</w:t>
      </w:r>
      <w:r w:rsidR="008C172C" w:rsidRPr="00C90BE1">
        <w:rPr>
          <w:rFonts w:ascii="Tahoma" w:hAnsi="Tahoma" w:cs="Tahoma"/>
          <w:b/>
          <w:i/>
          <w:smallCaps/>
          <w:sz w:val="26"/>
          <w:szCs w:val="26"/>
        </w:rPr>
        <w:t xml:space="preserve"> </w:t>
      </w:r>
      <w:r w:rsidR="00531D69" w:rsidRPr="00C90BE1">
        <w:rPr>
          <w:rFonts w:ascii="Tahoma" w:hAnsi="Tahoma" w:cs="Tahoma"/>
          <w:b/>
          <w:i/>
          <w:smallCaps/>
          <w:sz w:val="26"/>
          <w:szCs w:val="26"/>
        </w:rPr>
        <w:t>»</w:t>
      </w:r>
    </w:p>
    <w:p w:rsidR="00D22F39" w:rsidRPr="00C90BE1" w:rsidRDefault="00D22F39" w:rsidP="00740A95">
      <w:pPr>
        <w:pBdr>
          <w:top w:val="single" w:sz="4" w:space="1" w:color="auto"/>
          <w:left w:val="single" w:sz="4" w:space="0" w:color="auto"/>
          <w:bottom w:val="single" w:sz="4" w:space="1" w:color="auto"/>
          <w:right w:val="single" w:sz="4" w:space="0" w:color="auto"/>
        </w:pBdr>
        <w:spacing w:after="0" w:line="240" w:lineRule="auto"/>
        <w:jc w:val="center"/>
        <w:rPr>
          <w:rFonts w:ascii="Tahoma" w:hAnsi="Tahoma" w:cs="Tahoma"/>
          <w:b/>
          <w:smallCaps/>
          <w:sz w:val="20"/>
          <w:szCs w:val="20"/>
          <w:u w:val="single"/>
        </w:rPr>
      </w:pPr>
    </w:p>
    <w:p w:rsidR="00D22F39" w:rsidRPr="00C90BE1" w:rsidRDefault="00740A95" w:rsidP="00740A95">
      <w:pPr>
        <w:pBdr>
          <w:top w:val="single" w:sz="4" w:space="1" w:color="auto"/>
          <w:left w:val="single" w:sz="4" w:space="0" w:color="auto"/>
          <w:bottom w:val="single" w:sz="4" w:space="1" w:color="auto"/>
          <w:right w:val="single" w:sz="4" w:space="0" w:color="auto"/>
        </w:pBdr>
        <w:spacing w:after="0" w:line="240" w:lineRule="auto"/>
        <w:jc w:val="center"/>
        <w:rPr>
          <w:rFonts w:ascii="Tahoma" w:hAnsi="Tahoma" w:cs="Tahoma"/>
        </w:rPr>
      </w:pPr>
      <w:r w:rsidRPr="00C90BE1">
        <w:rPr>
          <w:rFonts w:ascii="Tahoma" w:hAnsi="Tahoma" w:cs="Tahoma"/>
        </w:rPr>
        <w:t xml:space="preserve">Hôtel Atlas </w:t>
      </w:r>
      <w:r w:rsidR="00046912" w:rsidRPr="00C90BE1">
        <w:rPr>
          <w:rFonts w:ascii="Tahoma" w:hAnsi="Tahoma" w:cs="Tahoma"/>
        </w:rPr>
        <w:t xml:space="preserve">Terminus - Oujda, </w:t>
      </w:r>
      <w:r w:rsidR="00953D02">
        <w:rPr>
          <w:rFonts w:ascii="Tahoma" w:hAnsi="Tahoma" w:cs="Tahoma"/>
        </w:rPr>
        <w:t>21,22 et 2</w:t>
      </w:r>
      <w:r w:rsidR="00E00DF4" w:rsidRPr="00C90BE1">
        <w:rPr>
          <w:rFonts w:ascii="Tahoma" w:hAnsi="Tahoma" w:cs="Tahoma"/>
        </w:rPr>
        <w:t>3</w:t>
      </w:r>
      <w:r w:rsidR="00046912" w:rsidRPr="00C90BE1">
        <w:rPr>
          <w:rFonts w:ascii="Tahoma" w:hAnsi="Tahoma" w:cs="Tahoma"/>
        </w:rPr>
        <w:t xml:space="preserve"> novembre</w:t>
      </w:r>
      <w:r w:rsidRPr="00C90BE1">
        <w:rPr>
          <w:rFonts w:ascii="Tahoma" w:hAnsi="Tahoma" w:cs="Tahoma"/>
        </w:rPr>
        <w:t xml:space="preserve"> 2013</w:t>
      </w:r>
    </w:p>
    <w:p w:rsidR="00D22F39" w:rsidRPr="00C90BE1" w:rsidRDefault="00D22F39" w:rsidP="00740A95">
      <w:pPr>
        <w:pBdr>
          <w:top w:val="single" w:sz="4" w:space="1" w:color="auto"/>
          <w:left w:val="single" w:sz="4" w:space="0" w:color="auto"/>
          <w:bottom w:val="single" w:sz="4" w:space="1" w:color="auto"/>
          <w:right w:val="single" w:sz="4" w:space="0" w:color="auto"/>
        </w:pBdr>
        <w:spacing w:after="0" w:line="240" w:lineRule="auto"/>
        <w:jc w:val="center"/>
        <w:rPr>
          <w:rFonts w:ascii="Tahoma" w:hAnsi="Tahoma" w:cs="Tahoma"/>
          <w:b/>
          <w:smallCaps/>
          <w:sz w:val="16"/>
          <w:szCs w:val="16"/>
          <w:u w:val="single"/>
        </w:rPr>
      </w:pPr>
    </w:p>
    <w:p w:rsidR="00D22F39" w:rsidRPr="00C90BE1" w:rsidRDefault="00D22F39" w:rsidP="007C072E">
      <w:pPr>
        <w:spacing w:after="0" w:line="240" w:lineRule="auto"/>
        <w:jc w:val="center"/>
        <w:rPr>
          <w:rFonts w:ascii="Tahoma" w:hAnsi="Tahoma" w:cs="Tahoma"/>
          <w:b/>
          <w:smallCaps/>
          <w:u w:val="single"/>
        </w:rPr>
      </w:pPr>
    </w:p>
    <w:p w:rsidR="00681611" w:rsidRPr="00C90BE1" w:rsidRDefault="00681611" w:rsidP="007C072E">
      <w:pPr>
        <w:spacing w:after="0" w:line="240" w:lineRule="auto"/>
        <w:jc w:val="both"/>
        <w:rPr>
          <w:rFonts w:ascii="Tahoma" w:hAnsi="Tahoma" w:cs="Tahoma"/>
          <w:sz w:val="16"/>
          <w:szCs w:val="16"/>
        </w:rPr>
      </w:pPr>
    </w:p>
    <w:p w:rsidR="00C91B0C" w:rsidRPr="00710014" w:rsidRDefault="00C91B0C" w:rsidP="00C91B0C">
      <w:pPr>
        <w:spacing w:after="0" w:line="240" w:lineRule="auto"/>
        <w:jc w:val="center"/>
        <w:rPr>
          <w:rFonts w:ascii="Tahoma" w:hAnsi="Tahoma" w:cs="Tahoma"/>
          <w:b/>
          <w:i/>
          <w:sz w:val="26"/>
          <w:szCs w:val="26"/>
        </w:rPr>
      </w:pPr>
      <w:r w:rsidRPr="00710014">
        <w:rPr>
          <w:rFonts w:ascii="Tahoma" w:hAnsi="Tahoma" w:cs="Tahoma"/>
          <w:b/>
          <w:i/>
          <w:sz w:val="26"/>
          <w:szCs w:val="26"/>
        </w:rPr>
        <w:t>Pr</w:t>
      </w:r>
      <w:r w:rsidR="00091AAF" w:rsidRPr="00710014">
        <w:rPr>
          <w:rFonts w:ascii="Tahoma" w:hAnsi="Tahoma" w:cs="Tahoma"/>
          <w:b/>
          <w:i/>
          <w:sz w:val="26"/>
          <w:szCs w:val="26"/>
        </w:rPr>
        <w:t xml:space="preserve">ogramme </w:t>
      </w:r>
      <w:r w:rsidR="00953D02" w:rsidRPr="00710014">
        <w:rPr>
          <w:rFonts w:ascii="Tahoma" w:hAnsi="Tahoma" w:cs="Tahoma"/>
          <w:b/>
          <w:i/>
          <w:sz w:val="26"/>
          <w:szCs w:val="26"/>
        </w:rPr>
        <w:t>détaillé</w:t>
      </w:r>
    </w:p>
    <w:p w:rsidR="00D8794D" w:rsidRDefault="00D8794D" w:rsidP="007C072E">
      <w:pPr>
        <w:spacing w:after="0"/>
        <w:rPr>
          <w:rFonts w:ascii="Tahoma" w:hAnsi="Tahoma" w:cs="Tahoma"/>
        </w:rPr>
      </w:pPr>
    </w:p>
    <w:p w:rsidR="00D8794D" w:rsidRPr="00BE1AE8" w:rsidRDefault="00D8794D" w:rsidP="007C072E">
      <w:pPr>
        <w:spacing w:after="0"/>
        <w:rPr>
          <w:rFonts w:ascii="Tahoma" w:eastAsia="Times New Roman" w:hAnsi="Tahoma" w:cs="Tahoma"/>
          <w:b/>
          <w:smallCaps/>
          <w:sz w:val="16"/>
          <w:szCs w:val="16"/>
          <w:u w:val="single"/>
          <w:lang w:eastAsia="fr-FR"/>
        </w:rPr>
      </w:pPr>
    </w:p>
    <w:p w:rsidR="00DE20E8" w:rsidRPr="00C90BE1" w:rsidRDefault="00F06704" w:rsidP="007C072E">
      <w:pPr>
        <w:shd w:val="clear" w:color="auto" w:fill="FFFFFF"/>
        <w:spacing w:after="0" w:line="240" w:lineRule="auto"/>
        <w:jc w:val="both"/>
        <w:rPr>
          <w:rFonts w:ascii="Tahoma" w:eastAsia="Times New Roman" w:hAnsi="Tahoma" w:cs="Tahoma"/>
          <w:b/>
          <w:smallCaps/>
          <w:sz w:val="26"/>
          <w:szCs w:val="26"/>
          <w:u w:val="single"/>
          <w:lang w:eastAsia="fr-FR"/>
        </w:rPr>
      </w:pPr>
      <w:r w:rsidRPr="00C90BE1">
        <w:rPr>
          <w:rFonts w:ascii="Tahoma" w:eastAsia="Times New Roman" w:hAnsi="Tahoma" w:cs="Tahoma"/>
          <w:b/>
          <w:smallCaps/>
          <w:sz w:val="26"/>
          <w:szCs w:val="26"/>
          <w:u w:val="single"/>
          <w:lang w:eastAsia="fr-FR"/>
        </w:rPr>
        <w:t>Jeudi 21 novembre</w:t>
      </w:r>
      <w:r w:rsidR="00230E68" w:rsidRPr="00C90BE1">
        <w:rPr>
          <w:rFonts w:ascii="Tahoma" w:eastAsia="Times New Roman" w:hAnsi="Tahoma" w:cs="Tahoma"/>
          <w:b/>
          <w:smallCaps/>
          <w:sz w:val="26"/>
          <w:szCs w:val="26"/>
          <w:u w:val="single"/>
          <w:lang w:eastAsia="fr-FR"/>
        </w:rPr>
        <w:t xml:space="preserve"> 2013</w:t>
      </w:r>
    </w:p>
    <w:p w:rsidR="00740A95" w:rsidRPr="00B321AD" w:rsidRDefault="00740A95" w:rsidP="007C072E">
      <w:pPr>
        <w:shd w:val="clear" w:color="auto" w:fill="FFFFFF"/>
        <w:spacing w:after="0" w:line="240" w:lineRule="auto"/>
        <w:jc w:val="both"/>
        <w:rPr>
          <w:rFonts w:ascii="Tahoma" w:eastAsia="Times New Roman" w:hAnsi="Tahoma" w:cs="Tahoma"/>
          <w:b/>
          <w:smallCaps/>
          <w:sz w:val="32"/>
          <w:szCs w:val="32"/>
          <w:u w:val="single"/>
          <w:lang w:eastAsia="fr-FR"/>
        </w:rPr>
      </w:pPr>
    </w:p>
    <w:p w:rsidR="00B321AD" w:rsidRPr="00B321AD" w:rsidRDefault="00B321AD" w:rsidP="00B321AD">
      <w:pPr>
        <w:shd w:val="clear" w:color="auto" w:fill="FFFFFF"/>
        <w:spacing w:after="0" w:line="240" w:lineRule="auto"/>
        <w:jc w:val="center"/>
        <w:rPr>
          <w:rFonts w:ascii="Tahoma" w:eastAsia="Times New Roman" w:hAnsi="Tahoma" w:cs="Tahoma"/>
          <w:b/>
          <w:i/>
          <w:smallCaps/>
          <w:sz w:val="24"/>
          <w:szCs w:val="24"/>
          <w:lang w:eastAsia="fr-FR"/>
        </w:rPr>
      </w:pPr>
      <w:r w:rsidRPr="00B321AD">
        <w:rPr>
          <w:rFonts w:ascii="Tahoma" w:eastAsia="Times New Roman" w:hAnsi="Tahoma" w:cs="Tahoma"/>
          <w:b/>
          <w:i/>
          <w:smallCaps/>
          <w:sz w:val="24"/>
          <w:szCs w:val="24"/>
          <w:lang w:eastAsia="fr-FR"/>
        </w:rPr>
        <w:t>8h30-9h00 – Inscription des Participants</w:t>
      </w:r>
    </w:p>
    <w:p w:rsidR="00B321AD" w:rsidRPr="00BE1AE8" w:rsidRDefault="00B321AD" w:rsidP="007C072E">
      <w:pPr>
        <w:shd w:val="clear" w:color="auto" w:fill="FFFFFF"/>
        <w:spacing w:after="0" w:line="240" w:lineRule="auto"/>
        <w:jc w:val="both"/>
        <w:rPr>
          <w:rFonts w:ascii="Tahoma" w:eastAsia="Times New Roman" w:hAnsi="Tahoma" w:cs="Tahoma"/>
          <w:b/>
          <w:smallCaps/>
          <w:sz w:val="12"/>
          <w:szCs w:val="12"/>
          <w:u w:val="single"/>
          <w:lang w:eastAsia="fr-FR"/>
        </w:rPr>
      </w:pPr>
    </w:p>
    <w:p w:rsidR="00E943D2" w:rsidRPr="00C90BE1" w:rsidRDefault="00E943D2" w:rsidP="007C072E">
      <w:pPr>
        <w:shd w:val="clear" w:color="auto" w:fill="FFFFFF"/>
        <w:spacing w:after="0" w:line="240" w:lineRule="auto"/>
        <w:jc w:val="both"/>
        <w:rPr>
          <w:rFonts w:ascii="Tahoma" w:eastAsia="Times New Roman" w:hAnsi="Tahoma" w:cs="Tahoma"/>
          <w:b/>
          <w:i/>
          <w:sz w:val="16"/>
          <w:szCs w:val="16"/>
          <w:u w:val="single"/>
          <w:lang w:eastAsia="fr-FR"/>
        </w:rPr>
      </w:pPr>
    </w:p>
    <w:p w:rsidR="00D95E6D" w:rsidRPr="00C90BE1" w:rsidRDefault="00D95E6D" w:rsidP="00D95E6D">
      <w:pPr>
        <w:pBdr>
          <w:top w:val="single" w:sz="4" w:space="1"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z w:val="14"/>
          <w:szCs w:val="14"/>
          <w:lang w:eastAsia="fr-FR"/>
        </w:rPr>
      </w:pPr>
    </w:p>
    <w:p w:rsidR="00DE20E8" w:rsidRPr="000F0156" w:rsidRDefault="002200EE" w:rsidP="00D95E6D">
      <w:pPr>
        <w:pBdr>
          <w:top w:val="single" w:sz="4" w:space="1"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24"/>
          <w:szCs w:val="24"/>
          <w:lang w:eastAsia="fr-FR"/>
        </w:rPr>
      </w:pPr>
      <w:r w:rsidRPr="000F0156">
        <w:rPr>
          <w:rFonts w:ascii="Tahoma" w:eastAsia="Times New Roman" w:hAnsi="Tahoma" w:cs="Tahoma"/>
          <w:b/>
          <w:smallCaps/>
          <w:sz w:val="24"/>
          <w:szCs w:val="24"/>
          <w:lang w:eastAsia="fr-FR"/>
        </w:rPr>
        <w:t>9h00-</w:t>
      </w:r>
      <w:r w:rsidR="00977443" w:rsidRPr="000F0156">
        <w:rPr>
          <w:rFonts w:ascii="Tahoma" w:eastAsia="Times New Roman" w:hAnsi="Tahoma" w:cs="Tahoma"/>
          <w:b/>
          <w:smallCaps/>
          <w:sz w:val="24"/>
          <w:szCs w:val="24"/>
          <w:lang w:eastAsia="fr-FR"/>
        </w:rPr>
        <w:t>10h00</w:t>
      </w:r>
      <w:r w:rsidR="00D95E6D" w:rsidRPr="000F0156">
        <w:rPr>
          <w:rFonts w:ascii="Tahoma" w:eastAsia="Times New Roman" w:hAnsi="Tahoma" w:cs="Tahoma"/>
          <w:b/>
          <w:smallCaps/>
          <w:sz w:val="24"/>
          <w:szCs w:val="24"/>
          <w:lang w:eastAsia="fr-FR"/>
        </w:rPr>
        <w:t xml:space="preserve"> </w:t>
      </w:r>
      <w:r w:rsidR="00BE1AE8" w:rsidRPr="000F0156">
        <w:rPr>
          <w:rFonts w:ascii="Tahoma" w:eastAsia="Times New Roman" w:hAnsi="Tahoma" w:cs="Tahoma"/>
          <w:b/>
          <w:smallCaps/>
          <w:sz w:val="24"/>
          <w:szCs w:val="24"/>
          <w:lang w:eastAsia="fr-FR"/>
        </w:rPr>
        <w:t>–</w:t>
      </w:r>
      <w:r w:rsidR="00D95E6D" w:rsidRPr="000F0156">
        <w:rPr>
          <w:rFonts w:ascii="Tahoma" w:eastAsia="Times New Roman" w:hAnsi="Tahoma" w:cs="Tahoma"/>
          <w:b/>
          <w:sz w:val="24"/>
          <w:szCs w:val="24"/>
          <w:lang w:eastAsia="fr-FR"/>
        </w:rPr>
        <w:t xml:space="preserve"> </w:t>
      </w:r>
      <w:r w:rsidR="000C0EEC" w:rsidRPr="000F0156">
        <w:rPr>
          <w:rFonts w:ascii="Tahoma" w:eastAsia="Times New Roman" w:hAnsi="Tahoma" w:cs="Tahoma"/>
          <w:b/>
          <w:smallCaps/>
          <w:sz w:val="24"/>
          <w:szCs w:val="24"/>
          <w:lang w:eastAsia="fr-FR"/>
        </w:rPr>
        <w:t>Cérémonie i</w:t>
      </w:r>
      <w:r w:rsidR="00BE1AE8" w:rsidRPr="000F0156">
        <w:rPr>
          <w:rFonts w:ascii="Tahoma" w:eastAsia="Times New Roman" w:hAnsi="Tahoma" w:cs="Tahoma"/>
          <w:b/>
          <w:smallCaps/>
          <w:sz w:val="24"/>
          <w:szCs w:val="24"/>
          <w:lang w:eastAsia="fr-FR"/>
        </w:rPr>
        <w:t>naugurale</w:t>
      </w:r>
    </w:p>
    <w:p w:rsidR="00B321AD" w:rsidRPr="000F0156" w:rsidRDefault="00B321AD" w:rsidP="00BE1AE8">
      <w:pPr>
        <w:pBdr>
          <w:top w:val="single" w:sz="4" w:space="1" w:color="auto"/>
          <w:left w:val="single" w:sz="4" w:space="0" w:color="auto"/>
          <w:bottom w:val="single" w:sz="4" w:space="1" w:color="auto"/>
          <w:right w:val="single" w:sz="4" w:space="0" w:color="auto"/>
        </w:pBdr>
        <w:shd w:val="clear" w:color="auto" w:fill="FFFFFF"/>
        <w:spacing w:after="0" w:line="240" w:lineRule="auto"/>
        <w:rPr>
          <w:rFonts w:ascii="Tahoma" w:eastAsia="Times New Roman" w:hAnsi="Tahoma" w:cs="Tahoma"/>
          <w:b/>
          <w:smallCaps/>
          <w:sz w:val="12"/>
          <w:szCs w:val="12"/>
          <w:lang w:eastAsia="fr-FR"/>
        </w:rPr>
      </w:pPr>
    </w:p>
    <w:p w:rsidR="00740A95" w:rsidRPr="000F0156" w:rsidRDefault="00740A95" w:rsidP="007C072E">
      <w:pPr>
        <w:shd w:val="clear" w:color="auto" w:fill="FFFFFF"/>
        <w:spacing w:after="0" w:line="240" w:lineRule="auto"/>
        <w:jc w:val="both"/>
        <w:rPr>
          <w:rFonts w:ascii="Tahoma" w:eastAsia="Times New Roman" w:hAnsi="Tahoma" w:cs="Tahoma"/>
          <w:b/>
          <w:sz w:val="10"/>
          <w:szCs w:val="10"/>
          <w:u w:val="single"/>
          <w:lang w:eastAsia="fr-FR"/>
        </w:rPr>
      </w:pPr>
    </w:p>
    <w:p w:rsidR="00D8794D" w:rsidRPr="000F0156" w:rsidRDefault="00D8794D" w:rsidP="007C072E">
      <w:pPr>
        <w:shd w:val="clear" w:color="auto" w:fill="FFFFFF"/>
        <w:spacing w:after="0" w:line="240" w:lineRule="auto"/>
        <w:jc w:val="both"/>
        <w:rPr>
          <w:rFonts w:ascii="Tahoma" w:eastAsia="Times New Roman" w:hAnsi="Tahoma" w:cs="Tahoma"/>
          <w:b/>
          <w:u w:val="single"/>
          <w:lang w:eastAsia="fr-FR"/>
        </w:rPr>
      </w:pPr>
    </w:p>
    <w:p w:rsidR="00D95E6D" w:rsidRPr="000F0156" w:rsidRDefault="00D95E6D" w:rsidP="00D95E6D">
      <w:pPr>
        <w:pBdr>
          <w:top w:val="single" w:sz="4" w:space="1"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z w:val="14"/>
          <w:szCs w:val="14"/>
          <w:u w:val="single"/>
          <w:lang w:eastAsia="fr-FR"/>
        </w:rPr>
      </w:pPr>
    </w:p>
    <w:p w:rsidR="00977443" w:rsidRPr="000F0156" w:rsidRDefault="00F06704" w:rsidP="00D95E6D">
      <w:pPr>
        <w:pBdr>
          <w:top w:val="single" w:sz="4" w:space="1"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24"/>
          <w:szCs w:val="24"/>
          <w:lang w:eastAsia="fr-FR"/>
        </w:rPr>
      </w:pPr>
      <w:r w:rsidRPr="000F0156">
        <w:rPr>
          <w:rFonts w:ascii="Tahoma" w:eastAsia="Times New Roman" w:hAnsi="Tahoma" w:cs="Tahoma"/>
          <w:b/>
          <w:smallCaps/>
          <w:sz w:val="24"/>
          <w:szCs w:val="24"/>
          <w:lang w:eastAsia="fr-FR"/>
        </w:rPr>
        <w:t>10h00-13h00</w:t>
      </w:r>
    </w:p>
    <w:p w:rsidR="00977443" w:rsidRPr="000F0156" w:rsidRDefault="00977443" w:rsidP="00D95E6D">
      <w:pPr>
        <w:pBdr>
          <w:top w:val="single" w:sz="4" w:space="1"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18"/>
          <w:szCs w:val="18"/>
          <w:lang w:eastAsia="fr-FR"/>
        </w:rPr>
      </w:pPr>
    </w:p>
    <w:p w:rsidR="00DF1C4D" w:rsidRPr="00C90BE1" w:rsidRDefault="00DE20E8" w:rsidP="008C172C">
      <w:pPr>
        <w:pBdr>
          <w:top w:val="single" w:sz="4" w:space="1"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24"/>
          <w:szCs w:val="24"/>
          <w:lang w:eastAsia="fr-FR"/>
        </w:rPr>
      </w:pPr>
      <w:r w:rsidRPr="00C90BE1">
        <w:rPr>
          <w:rFonts w:ascii="Tahoma" w:eastAsia="Times New Roman" w:hAnsi="Tahoma" w:cs="Tahoma"/>
          <w:b/>
          <w:smallCaps/>
          <w:sz w:val="24"/>
          <w:szCs w:val="24"/>
          <w:lang w:eastAsia="fr-FR"/>
        </w:rPr>
        <w:t>Session</w:t>
      </w:r>
      <w:r w:rsidR="00D95E6D" w:rsidRPr="00C90BE1">
        <w:rPr>
          <w:rFonts w:ascii="Tahoma" w:eastAsia="Times New Roman" w:hAnsi="Tahoma" w:cs="Tahoma"/>
          <w:b/>
          <w:smallCaps/>
          <w:sz w:val="24"/>
          <w:szCs w:val="24"/>
          <w:lang w:eastAsia="fr-FR"/>
        </w:rPr>
        <w:t xml:space="preserve"> </w:t>
      </w:r>
      <w:r w:rsidR="002631B7" w:rsidRPr="00C90BE1">
        <w:rPr>
          <w:rFonts w:ascii="Tahoma" w:eastAsia="Times New Roman" w:hAnsi="Tahoma" w:cs="Tahoma"/>
          <w:b/>
          <w:smallCaps/>
          <w:sz w:val="24"/>
          <w:szCs w:val="24"/>
          <w:lang w:eastAsia="fr-FR"/>
        </w:rPr>
        <w:t>1</w:t>
      </w:r>
      <w:r w:rsidRPr="00C90BE1">
        <w:rPr>
          <w:rFonts w:ascii="Tahoma" w:eastAsia="Times New Roman" w:hAnsi="Tahoma" w:cs="Tahoma"/>
          <w:b/>
          <w:smallCaps/>
          <w:sz w:val="24"/>
          <w:szCs w:val="24"/>
          <w:lang w:eastAsia="fr-FR"/>
        </w:rPr>
        <w:t xml:space="preserve"> </w:t>
      </w:r>
      <w:r w:rsidR="001917DF" w:rsidRPr="00C90BE1">
        <w:rPr>
          <w:rFonts w:ascii="Tahoma" w:eastAsia="Times New Roman" w:hAnsi="Tahoma" w:cs="Tahoma"/>
          <w:b/>
          <w:smallCaps/>
          <w:sz w:val="24"/>
          <w:szCs w:val="24"/>
          <w:lang w:eastAsia="fr-FR"/>
        </w:rPr>
        <w:t>–</w:t>
      </w:r>
      <w:r w:rsidRPr="00C90BE1">
        <w:rPr>
          <w:rFonts w:ascii="Tahoma" w:eastAsia="Times New Roman" w:hAnsi="Tahoma" w:cs="Tahoma"/>
          <w:b/>
          <w:smallCaps/>
          <w:sz w:val="24"/>
          <w:szCs w:val="24"/>
          <w:lang w:eastAsia="fr-FR"/>
        </w:rPr>
        <w:t xml:space="preserve"> </w:t>
      </w:r>
      <w:r w:rsidR="001917DF" w:rsidRPr="00C90BE1">
        <w:rPr>
          <w:rFonts w:ascii="Tahoma" w:eastAsia="Times New Roman" w:hAnsi="Tahoma" w:cs="Tahoma"/>
          <w:b/>
          <w:smallCaps/>
          <w:sz w:val="24"/>
          <w:szCs w:val="24"/>
          <w:lang w:eastAsia="fr-FR"/>
        </w:rPr>
        <w:t>Stratégies régionales</w:t>
      </w:r>
      <w:r w:rsidR="008C172C" w:rsidRPr="00C90BE1">
        <w:rPr>
          <w:rFonts w:ascii="Tahoma" w:eastAsia="Times New Roman" w:hAnsi="Tahoma" w:cs="Tahoma"/>
          <w:b/>
          <w:smallCaps/>
          <w:sz w:val="24"/>
          <w:szCs w:val="24"/>
          <w:lang w:eastAsia="fr-FR"/>
        </w:rPr>
        <w:t xml:space="preserve"> pour la promotion des investissements </w:t>
      </w:r>
    </w:p>
    <w:p w:rsidR="00D95E6D" w:rsidRPr="00C90BE1" w:rsidRDefault="00D95E6D" w:rsidP="00D95E6D">
      <w:pPr>
        <w:pBdr>
          <w:top w:val="single" w:sz="4" w:space="1"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z w:val="14"/>
          <w:szCs w:val="14"/>
          <w:u w:val="single"/>
          <w:lang w:eastAsia="fr-FR"/>
        </w:rPr>
      </w:pPr>
    </w:p>
    <w:p w:rsidR="00D95E6D" w:rsidRPr="00C90BE1" w:rsidRDefault="00D95E6D" w:rsidP="00977443">
      <w:pPr>
        <w:shd w:val="clear" w:color="auto" w:fill="FFFFFF"/>
        <w:spacing w:after="0" w:line="240" w:lineRule="auto"/>
        <w:jc w:val="center"/>
        <w:rPr>
          <w:rFonts w:ascii="Tahoma" w:eastAsia="Times New Roman" w:hAnsi="Tahoma" w:cs="Tahoma"/>
          <w:b/>
          <w:sz w:val="12"/>
          <w:szCs w:val="12"/>
          <w:u w:val="single"/>
          <w:lang w:eastAsia="fr-FR"/>
        </w:rPr>
      </w:pPr>
    </w:p>
    <w:p w:rsidR="00DF1C4D" w:rsidRPr="00C90BE1" w:rsidRDefault="00DF1C4D" w:rsidP="007C072E">
      <w:pPr>
        <w:shd w:val="clear" w:color="auto" w:fill="FFFFFF"/>
        <w:spacing w:after="0" w:line="240" w:lineRule="auto"/>
        <w:jc w:val="both"/>
        <w:rPr>
          <w:rFonts w:ascii="Tahoma" w:eastAsia="Times New Roman" w:hAnsi="Tahoma" w:cs="Tahoma"/>
          <w:b/>
          <w:u w:val="single"/>
          <w:lang w:eastAsia="fr-FR"/>
        </w:rPr>
      </w:pPr>
    </w:p>
    <w:p w:rsidR="00F06704" w:rsidRPr="00C90BE1" w:rsidRDefault="00F06704" w:rsidP="00F06704">
      <w:pPr>
        <w:shd w:val="clear" w:color="auto" w:fill="FFFFFF"/>
        <w:spacing w:after="0" w:line="240" w:lineRule="auto"/>
        <w:jc w:val="both"/>
        <w:rPr>
          <w:rFonts w:ascii="Tahoma" w:eastAsia="Times New Roman" w:hAnsi="Tahoma" w:cs="Tahoma"/>
          <w:lang w:eastAsia="fr-FR"/>
        </w:rPr>
      </w:pPr>
      <w:r w:rsidRPr="00C90BE1">
        <w:rPr>
          <w:rFonts w:ascii="Tahoma" w:eastAsia="Times New Roman" w:hAnsi="Tahoma" w:cs="Tahoma"/>
          <w:lang w:eastAsia="fr-FR"/>
        </w:rPr>
        <w:t>Le panel rassemblera des présidents et décideurs de régions et d’agences de développement économique du nord et du sud de la Méditerranée, avec des niveaux distincts de développement et de diversification économique, certaines avec d’importantes stratégies intégrées mais aussi des structures plus petites, avec des moyens et approches différents.</w:t>
      </w:r>
    </w:p>
    <w:p w:rsidR="001A50AB" w:rsidRPr="00C90BE1" w:rsidRDefault="001A50AB" w:rsidP="007C072E">
      <w:pPr>
        <w:shd w:val="clear" w:color="auto" w:fill="FFFFFF"/>
        <w:spacing w:after="0" w:line="240" w:lineRule="auto"/>
        <w:jc w:val="both"/>
        <w:rPr>
          <w:rFonts w:ascii="Tahoma" w:eastAsia="Times New Roman" w:hAnsi="Tahoma" w:cs="Tahoma"/>
          <w:lang w:eastAsia="fr-FR"/>
        </w:rPr>
      </w:pPr>
    </w:p>
    <w:p w:rsidR="007C5533" w:rsidRPr="00C90BE1" w:rsidRDefault="000C6A67" w:rsidP="007C072E">
      <w:pPr>
        <w:shd w:val="clear" w:color="auto" w:fill="FFFFFF"/>
        <w:spacing w:after="0" w:line="240" w:lineRule="auto"/>
        <w:jc w:val="both"/>
        <w:rPr>
          <w:rFonts w:ascii="Tahoma" w:eastAsia="Times New Roman" w:hAnsi="Tahoma" w:cs="Tahoma"/>
          <w:lang w:eastAsia="fr-FR"/>
        </w:rPr>
      </w:pPr>
      <w:r w:rsidRPr="00C90BE1">
        <w:rPr>
          <w:rFonts w:ascii="Tahoma" w:eastAsia="Times New Roman" w:hAnsi="Tahoma" w:cs="Tahoma"/>
          <w:lang w:eastAsia="fr-FR"/>
        </w:rPr>
        <w:t xml:space="preserve">Quelle communication territoriale est </w:t>
      </w:r>
      <w:r w:rsidR="003C609D" w:rsidRPr="00C90BE1">
        <w:rPr>
          <w:rFonts w:ascii="Tahoma" w:eastAsia="Times New Roman" w:hAnsi="Tahoma" w:cs="Tahoma"/>
          <w:lang w:eastAsia="fr-FR"/>
        </w:rPr>
        <w:t>la plus adéquate</w:t>
      </w:r>
      <w:r w:rsidRPr="00C90BE1">
        <w:rPr>
          <w:rFonts w:ascii="Tahoma" w:eastAsia="Times New Roman" w:hAnsi="Tahoma" w:cs="Tahoma"/>
          <w:lang w:eastAsia="fr-FR"/>
        </w:rPr>
        <w:t xml:space="preserve"> </w:t>
      </w:r>
      <w:r w:rsidR="00ED392F" w:rsidRPr="00C90BE1">
        <w:rPr>
          <w:rFonts w:ascii="Tahoma" w:eastAsia="Times New Roman" w:hAnsi="Tahoma" w:cs="Tahoma"/>
          <w:lang w:eastAsia="fr-FR"/>
        </w:rPr>
        <w:t>pour</w:t>
      </w:r>
      <w:r w:rsidRPr="00C90BE1">
        <w:rPr>
          <w:rFonts w:ascii="Tahoma" w:eastAsia="Times New Roman" w:hAnsi="Tahoma" w:cs="Tahoma"/>
          <w:lang w:eastAsia="fr-FR"/>
        </w:rPr>
        <w:t xml:space="preserve"> positionner un territoire à l’échelle nationale </w:t>
      </w:r>
      <w:r w:rsidR="00ED392F" w:rsidRPr="00C90BE1">
        <w:rPr>
          <w:rFonts w:ascii="Tahoma" w:eastAsia="Times New Roman" w:hAnsi="Tahoma" w:cs="Tahoma"/>
          <w:lang w:eastAsia="fr-FR"/>
        </w:rPr>
        <w:t>et</w:t>
      </w:r>
      <w:r w:rsidRPr="00C90BE1">
        <w:rPr>
          <w:rFonts w:ascii="Tahoma" w:eastAsia="Times New Roman" w:hAnsi="Tahoma" w:cs="Tahoma"/>
          <w:lang w:eastAsia="fr-FR"/>
        </w:rPr>
        <w:t xml:space="preserve"> surtout internationale ?</w:t>
      </w:r>
      <w:r w:rsidR="003C609D" w:rsidRPr="00C90BE1">
        <w:rPr>
          <w:rFonts w:ascii="Tahoma" w:eastAsia="Times New Roman" w:hAnsi="Tahoma" w:cs="Tahoma"/>
          <w:lang w:eastAsia="fr-FR"/>
        </w:rPr>
        <w:t xml:space="preserve"> </w:t>
      </w:r>
      <w:r w:rsidR="00ED392F" w:rsidRPr="00C90BE1">
        <w:rPr>
          <w:rFonts w:ascii="Tahoma" w:eastAsia="Times New Roman" w:hAnsi="Tahoma" w:cs="Tahoma"/>
          <w:lang w:eastAsia="fr-FR"/>
        </w:rPr>
        <w:t>Quelles sont les pratiques en la matière ?</w:t>
      </w:r>
      <w:r w:rsidR="00637188" w:rsidRPr="00C90BE1">
        <w:rPr>
          <w:rFonts w:ascii="Tahoma" w:eastAsia="Times New Roman" w:hAnsi="Tahoma" w:cs="Tahoma"/>
          <w:lang w:eastAsia="fr-FR"/>
        </w:rPr>
        <w:t xml:space="preserve"> </w:t>
      </w:r>
    </w:p>
    <w:p w:rsidR="007C5533" w:rsidRPr="00C90BE1" w:rsidRDefault="007C5533" w:rsidP="007C072E">
      <w:pPr>
        <w:shd w:val="clear" w:color="auto" w:fill="FFFFFF"/>
        <w:spacing w:after="0" w:line="240" w:lineRule="auto"/>
        <w:jc w:val="both"/>
        <w:rPr>
          <w:rFonts w:ascii="Tahoma" w:eastAsia="Times New Roman" w:hAnsi="Tahoma" w:cs="Tahoma"/>
          <w:lang w:eastAsia="fr-FR"/>
        </w:rPr>
      </w:pPr>
    </w:p>
    <w:p w:rsidR="00536F98" w:rsidRDefault="00536F98" w:rsidP="00536F98">
      <w:pPr>
        <w:shd w:val="clear" w:color="auto" w:fill="FFFFFF"/>
        <w:spacing w:after="0" w:line="240" w:lineRule="auto"/>
        <w:jc w:val="both"/>
        <w:rPr>
          <w:rFonts w:ascii="Tahoma" w:eastAsia="Times New Roman" w:hAnsi="Tahoma" w:cs="Tahoma"/>
          <w:lang w:eastAsia="fr-FR"/>
        </w:rPr>
      </w:pPr>
      <w:r w:rsidRPr="00C90BE1">
        <w:rPr>
          <w:rFonts w:ascii="Tahoma" w:eastAsia="Times New Roman" w:hAnsi="Tahoma" w:cs="Tahoma"/>
          <w:lang w:eastAsia="fr-FR"/>
        </w:rPr>
        <w:t>Le rôle</w:t>
      </w:r>
      <w:r w:rsidR="002200EE" w:rsidRPr="00C90BE1">
        <w:rPr>
          <w:rFonts w:ascii="Tahoma" w:eastAsia="Times New Roman" w:hAnsi="Tahoma" w:cs="Tahoma"/>
          <w:lang w:eastAsia="fr-FR"/>
        </w:rPr>
        <w:t xml:space="preserve"> des acteurs institutionnels, </w:t>
      </w:r>
      <w:r w:rsidRPr="00C90BE1">
        <w:rPr>
          <w:rFonts w:ascii="Tahoma" w:eastAsia="Times New Roman" w:hAnsi="Tahoma" w:cs="Tahoma"/>
          <w:lang w:eastAsia="fr-FR"/>
        </w:rPr>
        <w:t xml:space="preserve">économiques et de la gouvernance territoriale. </w:t>
      </w:r>
    </w:p>
    <w:p w:rsidR="000239FA" w:rsidRPr="00C90BE1" w:rsidRDefault="000239FA" w:rsidP="00536F98">
      <w:pPr>
        <w:shd w:val="clear" w:color="auto" w:fill="FFFFFF"/>
        <w:spacing w:after="0" w:line="240" w:lineRule="auto"/>
        <w:jc w:val="both"/>
        <w:rPr>
          <w:rFonts w:ascii="Tahoma" w:eastAsia="Times New Roman" w:hAnsi="Tahoma" w:cs="Tahoma"/>
          <w:lang w:eastAsia="fr-FR"/>
        </w:rPr>
      </w:pPr>
    </w:p>
    <w:p w:rsidR="00D8794D" w:rsidRDefault="007C5533" w:rsidP="007C072E">
      <w:pPr>
        <w:shd w:val="clear" w:color="auto" w:fill="FFFFFF"/>
        <w:spacing w:after="0" w:line="240" w:lineRule="auto"/>
        <w:jc w:val="both"/>
        <w:rPr>
          <w:rFonts w:ascii="Tahoma" w:eastAsia="Times New Roman" w:hAnsi="Tahoma" w:cs="Tahoma"/>
          <w:lang w:eastAsia="fr-FR"/>
        </w:rPr>
      </w:pPr>
      <w:r w:rsidRPr="00C90BE1">
        <w:rPr>
          <w:rFonts w:ascii="Tahoma" w:eastAsia="Times New Roman" w:hAnsi="Tahoma" w:cs="Tahoma"/>
          <w:lang w:eastAsia="fr-FR"/>
        </w:rPr>
        <w:t>Ces questions donneront lieu à des é</w:t>
      </w:r>
      <w:r w:rsidR="00637188" w:rsidRPr="00C90BE1">
        <w:rPr>
          <w:rFonts w:ascii="Tahoma" w:eastAsia="Times New Roman" w:hAnsi="Tahoma" w:cs="Tahoma"/>
          <w:lang w:eastAsia="fr-FR"/>
        </w:rPr>
        <w:t>changes d’expériences et de bonnes pratiques</w:t>
      </w:r>
      <w:r w:rsidR="007C0B5F" w:rsidRPr="00C90BE1">
        <w:rPr>
          <w:rFonts w:ascii="Tahoma" w:eastAsia="Times New Roman" w:hAnsi="Tahoma" w:cs="Tahoma"/>
          <w:lang w:eastAsia="fr-FR"/>
        </w:rPr>
        <w:t>.</w:t>
      </w:r>
    </w:p>
    <w:p w:rsidR="00D8794D" w:rsidRDefault="00D8794D" w:rsidP="007C072E">
      <w:pPr>
        <w:shd w:val="clear" w:color="auto" w:fill="FFFFFF"/>
        <w:spacing w:after="0" w:line="240" w:lineRule="auto"/>
        <w:jc w:val="both"/>
        <w:rPr>
          <w:rFonts w:ascii="Tahoma" w:eastAsia="Times New Roman" w:hAnsi="Tahoma" w:cs="Tahoma"/>
          <w:lang w:eastAsia="fr-FR"/>
        </w:rPr>
      </w:pPr>
    </w:p>
    <w:p w:rsidR="00F23FCA" w:rsidRDefault="00F23FCA" w:rsidP="00D8794D">
      <w:pPr>
        <w:shd w:val="clear" w:color="auto" w:fill="FFFFFF"/>
        <w:spacing w:after="0" w:line="240" w:lineRule="auto"/>
        <w:rPr>
          <w:rFonts w:ascii="Tahoma" w:eastAsia="Times New Roman" w:hAnsi="Tahoma" w:cs="Tahoma"/>
          <w:sz w:val="10"/>
          <w:szCs w:val="10"/>
          <w:lang w:eastAsia="fr-FR"/>
        </w:rPr>
      </w:pPr>
    </w:p>
    <w:p w:rsidR="006979B2" w:rsidRPr="006979B2" w:rsidRDefault="00FB0147" w:rsidP="006979B2">
      <w:pPr>
        <w:shd w:val="clear" w:color="auto" w:fill="FFFFFF"/>
        <w:spacing w:after="0" w:line="240" w:lineRule="auto"/>
        <w:jc w:val="center"/>
        <w:rPr>
          <w:rFonts w:ascii="Tahoma" w:eastAsia="Times New Roman" w:hAnsi="Tahoma" w:cs="Tahoma"/>
          <w:b/>
          <w:i/>
          <w:sz w:val="24"/>
          <w:szCs w:val="24"/>
          <w:u w:val="single"/>
          <w:lang w:eastAsia="fr-FR"/>
        </w:rPr>
      </w:pPr>
      <w:r w:rsidRPr="006979B2">
        <w:rPr>
          <w:rFonts w:ascii="Tahoma" w:eastAsia="Times New Roman" w:hAnsi="Tahoma" w:cs="Tahoma"/>
          <w:b/>
          <w:i/>
          <w:sz w:val="24"/>
          <w:szCs w:val="24"/>
          <w:u w:val="single"/>
          <w:lang w:eastAsia="fr-FR"/>
        </w:rPr>
        <w:t>10h00 – 11h30</w:t>
      </w:r>
    </w:p>
    <w:p w:rsidR="006979B2" w:rsidRPr="006979B2" w:rsidRDefault="006979B2" w:rsidP="006979B2">
      <w:pPr>
        <w:shd w:val="clear" w:color="auto" w:fill="FFFFFF"/>
        <w:spacing w:after="0" w:line="240" w:lineRule="auto"/>
        <w:jc w:val="center"/>
        <w:rPr>
          <w:rFonts w:ascii="Tahoma" w:eastAsia="Times New Roman" w:hAnsi="Tahoma" w:cs="Tahoma"/>
          <w:b/>
          <w:i/>
          <w:sz w:val="16"/>
          <w:szCs w:val="16"/>
          <w:u w:val="single"/>
          <w:lang w:eastAsia="fr-FR"/>
        </w:rPr>
      </w:pPr>
    </w:p>
    <w:p w:rsidR="00FB0147" w:rsidRPr="006979B2" w:rsidRDefault="00B321AD" w:rsidP="006979B2">
      <w:pPr>
        <w:shd w:val="clear" w:color="auto" w:fill="FFFFFF"/>
        <w:spacing w:after="0" w:line="240" w:lineRule="auto"/>
        <w:jc w:val="center"/>
        <w:rPr>
          <w:rFonts w:ascii="Tahoma" w:eastAsia="Times New Roman" w:hAnsi="Tahoma" w:cs="Tahoma"/>
          <w:b/>
          <w:i/>
          <w:sz w:val="24"/>
          <w:szCs w:val="24"/>
          <w:u w:val="single"/>
          <w:lang w:eastAsia="fr-FR"/>
        </w:rPr>
      </w:pPr>
      <w:r>
        <w:rPr>
          <w:rFonts w:ascii="Tahoma" w:eastAsia="Times New Roman" w:hAnsi="Tahoma" w:cs="Tahoma"/>
          <w:b/>
          <w:i/>
          <w:sz w:val="24"/>
          <w:szCs w:val="24"/>
          <w:u w:val="single"/>
          <w:lang w:eastAsia="fr-FR"/>
        </w:rPr>
        <w:t xml:space="preserve">Panel 1 - </w:t>
      </w:r>
      <w:r w:rsidR="00FB0147" w:rsidRPr="006979B2">
        <w:rPr>
          <w:rFonts w:ascii="Tahoma" w:eastAsia="Times New Roman" w:hAnsi="Tahoma" w:cs="Tahoma"/>
          <w:b/>
          <w:i/>
          <w:sz w:val="24"/>
          <w:szCs w:val="24"/>
          <w:u w:val="single"/>
          <w:lang w:eastAsia="fr-FR"/>
        </w:rPr>
        <w:t>Mise en œuvre de stratégies régionales de promotion</w:t>
      </w:r>
    </w:p>
    <w:p w:rsidR="00AC29C1" w:rsidRPr="00AC29C1" w:rsidRDefault="00AC29C1" w:rsidP="00FB0147">
      <w:pPr>
        <w:shd w:val="clear" w:color="auto" w:fill="FFFFFF"/>
        <w:spacing w:after="0" w:line="240" w:lineRule="auto"/>
        <w:jc w:val="both"/>
        <w:rPr>
          <w:rFonts w:ascii="Tahoma" w:eastAsia="Times New Roman" w:hAnsi="Tahoma" w:cs="Tahoma"/>
          <w:b/>
          <w:smallCaps/>
          <w:sz w:val="28"/>
          <w:szCs w:val="28"/>
          <w:lang w:eastAsia="fr-FR"/>
        </w:rPr>
      </w:pPr>
    </w:p>
    <w:p w:rsidR="0085204A" w:rsidRDefault="0085204A" w:rsidP="0085204A">
      <w:pPr>
        <w:shd w:val="clear" w:color="auto" w:fill="FFFFFF"/>
        <w:spacing w:after="0" w:line="240" w:lineRule="auto"/>
        <w:jc w:val="both"/>
        <w:rPr>
          <w:rFonts w:ascii="Tahoma" w:hAnsi="Tahoma" w:cs="Tahoma"/>
          <w:b/>
          <w:smallCaps/>
          <w:lang w:val="tr-TR"/>
        </w:rPr>
      </w:pPr>
      <w:r w:rsidRPr="00D743DB">
        <w:rPr>
          <w:rFonts w:ascii="Tahoma" w:hAnsi="Tahoma" w:cs="Tahoma"/>
          <w:b/>
          <w:smallCaps/>
          <w:lang w:val="tr-TR"/>
        </w:rPr>
        <w:t>Ekrem Ayalp</w:t>
      </w:r>
    </w:p>
    <w:p w:rsidR="0085204A" w:rsidRPr="00D15742" w:rsidRDefault="0085204A" w:rsidP="0085204A">
      <w:pPr>
        <w:shd w:val="clear" w:color="auto" w:fill="FFFFFF"/>
        <w:spacing w:after="0" w:line="240" w:lineRule="auto"/>
        <w:jc w:val="both"/>
        <w:rPr>
          <w:rFonts w:ascii="Tahoma" w:hAnsi="Tahoma" w:cs="Tahoma"/>
          <w:i/>
          <w:lang w:val="tr-TR"/>
        </w:rPr>
      </w:pPr>
      <w:r w:rsidRPr="00D15742">
        <w:rPr>
          <w:rFonts w:ascii="Tahoma" w:hAnsi="Tahoma" w:cs="Tahoma"/>
          <w:i/>
          <w:lang w:val="tr-TR"/>
        </w:rPr>
        <w:t>Expert at Investment Support Office</w:t>
      </w:r>
    </w:p>
    <w:p w:rsidR="0085204A" w:rsidRDefault="0085204A" w:rsidP="00B321AD">
      <w:pPr>
        <w:shd w:val="clear" w:color="auto" w:fill="FFFFFF"/>
        <w:spacing w:after="0" w:line="240" w:lineRule="auto"/>
        <w:jc w:val="both"/>
        <w:rPr>
          <w:rFonts w:ascii="Tahoma" w:hAnsi="Tahoma" w:cs="Tahoma"/>
          <w:smallCaps/>
          <w:lang w:val="en-US"/>
        </w:rPr>
      </w:pPr>
      <w:r w:rsidRPr="00D743DB">
        <w:rPr>
          <w:rFonts w:ascii="Tahoma" w:hAnsi="Tahoma" w:cs="Tahoma"/>
          <w:smallCaps/>
          <w:lang w:val="en-US"/>
        </w:rPr>
        <w:t xml:space="preserve">Izmir Development Agency </w:t>
      </w:r>
      <w:r w:rsidR="00854F9B">
        <w:rPr>
          <w:rFonts w:ascii="Tahoma" w:hAnsi="Tahoma" w:cs="Tahoma"/>
          <w:smallCaps/>
          <w:lang w:val="en-US"/>
        </w:rPr>
        <w:t>–</w:t>
      </w:r>
      <w:r>
        <w:rPr>
          <w:rFonts w:ascii="Tahoma" w:hAnsi="Tahoma" w:cs="Tahoma"/>
          <w:smallCaps/>
          <w:lang w:val="en-US"/>
        </w:rPr>
        <w:t xml:space="preserve"> </w:t>
      </w:r>
      <w:proofErr w:type="spellStart"/>
      <w:r>
        <w:rPr>
          <w:rFonts w:ascii="Tahoma" w:hAnsi="Tahoma" w:cs="Tahoma"/>
          <w:smallCaps/>
          <w:lang w:val="en-US"/>
        </w:rPr>
        <w:t>turquie</w:t>
      </w:r>
      <w:proofErr w:type="spellEnd"/>
    </w:p>
    <w:p w:rsidR="00784E55" w:rsidRDefault="00784E55" w:rsidP="00B321AD">
      <w:pPr>
        <w:spacing w:after="0" w:line="240" w:lineRule="auto"/>
        <w:jc w:val="both"/>
        <w:rPr>
          <w:rFonts w:ascii="Tahoma" w:hAnsi="Tahoma" w:cs="Tahoma"/>
          <w:i/>
          <w:lang w:val="en-US"/>
        </w:rPr>
      </w:pPr>
      <w:r w:rsidRPr="00784E55">
        <w:rPr>
          <w:rFonts w:ascii="Tahoma" w:hAnsi="Tahoma" w:cs="Tahoma"/>
          <w:i/>
          <w:lang w:val="en-US"/>
        </w:rPr>
        <w:t xml:space="preserve">“The Revision in </w:t>
      </w:r>
      <w:proofErr w:type="spellStart"/>
      <w:r w:rsidRPr="00784E55">
        <w:rPr>
          <w:rFonts w:ascii="Tahoma" w:hAnsi="Tahoma" w:cs="Tahoma"/>
          <w:i/>
          <w:lang w:val="en-US"/>
        </w:rPr>
        <w:t>İzmir</w:t>
      </w:r>
      <w:proofErr w:type="spellEnd"/>
      <w:r w:rsidRPr="00784E55">
        <w:rPr>
          <w:rFonts w:ascii="Tahoma" w:hAnsi="Tahoma" w:cs="Tahoma"/>
          <w:i/>
          <w:lang w:val="en-US"/>
        </w:rPr>
        <w:t xml:space="preserve"> Investment Promotion Strategy”</w:t>
      </w:r>
    </w:p>
    <w:p w:rsidR="00023465" w:rsidRDefault="00023465" w:rsidP="00B321AD">
      <w:pPr>
        <w:spacing w:after="0" w:line="240" w:lineRule="auto"/>
        <w:jc w:val="both"/>
        <w:rPr>
          <w:rFonts w:ascii="Tahoma" w:hAnsi="Tahoma" w:cs="Tahoma"/>
          <w:i/>
          <w:lang w:val="en-US"/>
        </w:rPr>
      </w:pPr>
    </w:p>
    <w:p w:rsidR="00854F9B" w:rsidRPr="00AF4015" w:rsidRDefault="00854F9B" w:rsidP="00B321AD">
      <w:pPr>
        <w:shd w:val="clear" w:color="auto" w:fill="FFFFFF"/>
        <w:spacing w:after="0" w:line="240" w:lineRule="auto"/>
        <w:jc w:val="both"/>
        <w:rPr>
          <w:rFonts w:ascii="Tahoma" w:eastAsia="Times New Roman" w:hAnsi="Tahoma" w:cs="Tahoma"/>
          <w:smallCaps/>
          <w:lang w:eastAsia="fr-FR"/>
        </w:rPr>
      </w:pPr>
      <w:r w:rsidRPr="00AF4015">
        <w:rPr>
          <w:rFonts w:ascii="Tahoma" w:hAnsi="Tahoma" w:cs="Tahoma"/>
          <w:b/>
          <w:smallCaps/>
        </w:rPr>
        <w:lastRenderedPageBreak/>
        <w:t xml:space="preserve">Kamal </w:t>
      </w:r>
      <w:proofErr w:type="spellStart"/>
      <w:r w:rsidRPr="00AF4015">
        <w:rPr>
          <w:rFonts w:ascii="Tahoma" w:hAnsi="Tahoma" w:cs="Tahoma"/>
          <w:b/>
          <w:smallCaps/>
        </w:rPr>
        <w:t>ElMedkouri</w:t>
      </w:r>
      <w:proofErr w:type="spellEnd"/>
    </w:p>
    <w:p w:rsidR="00854F9B" w:rsidRPr="00EE72EF" w:rsidRDefault="00854F9B" w:rsidP="00854F9B">
      <w:pPr>
        <w:shd w:val="clear" w:color="auto" w:fill="FFFFFF"/>
        <w:spacing w:after="0" w:line="240" w:lineRule="auto"/>
        <w:jc w:val="both"/>
        <w:rPr>
          <w:rFonts w:ascii="Tahoma" w:eastAsia="Times New Roman" w:hAnsi="Tahoma" w:cs="Tahoma"/>
          <w:lang w:eastAsia="fr-FR"/>
        </w:rPr>
      </w:pPr>
      <w:r w:rsidRPr="00EE72EF">
        <w:rPr>
          <w:rFonts w:ascii="Tahoma" w:hAnsi="Tahoma" w:cs="Tahoma"/>
          <w:i/>
        </w:rPr>
        <w:t>Directeur ACC10 Maroc</w:t>
      </w:r>
    </w:p>
    <w:p w:rsidR="00854F9B" w:rsidRDefault="00854F9B" w:rsidP="00854F9B">
      <w:pPr>
        <w:shd w:val="clear" w:color="auto" w:fill="FFFFFF"/>
        <w:spacing w:after="0" w:line="240" w:lineRule="auto"/>
        <w:jc w:val="both"/>
        <w:rPr>
          <w:rStyle w:val="st1"/>
          <w:rFonts w:ascii="Tahoma" w:hAnsi="Tahoma" w:cs="Tahoma"/>
          <w:smallCaps/>
        </w:rPr>
      </w:pPr>
      <w:r w:rsidRPr="00EE72EF">
        <w:rPr>
          <w:rStyle w:val="st1"/>
          <w:rFonts w:ascii="Tahoma" w:hAnsi="Tahoma" w:cs="Tahoma"/>
          <w:smallCaps/>
        </w:rPr>
        <w:t xml:space="preserve">Agence de promotion économique du Gouvernement de la Catalogne </w:t>
      </w:r>
    </w:p>
    <w:p w:rsidR="00854F9B" w:rsidRDefault="00854F9B" w:rsidP="00854F9B">
      <w:pPr>
        <w:shd w:val="clear" w:color="auto" w:fill="FFFFFF"/>
        <w:spacing w:after="0" w:line="240" w:lineRule="auto"/>
        <w:jc w:val="both"/>
        <w:rPr>
          <w:rFonts w:ascii="Tahoma" w:hAnsi="Tahoma" w:cs="Tahoma"/>
          <w:i/>
        </w:rPr>
      </w:pPr>
      <w:r w:rsidRPr="00797886">
        <w:rPr>
          <w:rFonts w:ascii="Tahoma" w:hAnsi="Tahoma" w:cs="Tahoma"/>
          <w:i/>
        </w:rPr>
        <w:t>« La Catalogne, un modèle de croissance régionale »</w:t>
      </w:r>
    </w:p>
    <w:p w:rsidR="00F23FCA" w:rsidRPr="00797886" w:rsidRDefault="00F23FCA" w:rsidP="00854F9B">
      <w:pPr>
        <w:shd w:val="clear" w:color="auto" w:fill="FFFFFF"/>
        <w:spacing w:after="0" w:line="240" w:lineRule="auto"/>
        <w:jc w:val="both"/>
        <w:rPr>
          <w:rStyle w:val="st1"/>
          <w:rFonts w:ascii="Tahoma" w:hAnsi="Tahoma" w:cs="Tahoma"/>
          <w:i/>
        </w:rPr>
      </w:pPr>
    </w:p>
    <w:p w:rsidR="00854F9B" w:rsidRPr="00FB0147" w:rsidRDefault="00854F9B" w:rsidP="00854F9B">
      <w:pPr>
        <w:shd w:val="clear" w:color="auto" w:fill="FFFFFF"/>
        <w:spacing w:after="0" w:line="240" w:lineRule="auto"/>
        <w:jc w:val="both"/>
        <w:rPr>
          <w:rFonts w:ascii="Tahoma" w:hAnsi="Tahoma" w:cs="Tahoma"/>
          <w:b/>
          <w:smallCaps/>
          <w:lang w:val="en-US"/>
        </w:rPr>
      </w:pPr>
      <w:proofErr w:type="spellStart"/>
      <w:r w:rsidRPr="00FB0147">
        <w:rPr>
          <w:rFonts w:ascii="Tahoma" w:hAnsi="Tahoma" w:cs="Tahoma"/>
          <w:b/>
          <w:smallCaps/>
          <w:lang w:val="en-US"/>
        </w:rPr>
        <w:t>Giuliano</w:t>
      </w:r>
      <w:proofErr w:type="spellEnd"/>
      <w:r w:rsidRPr="00FB0147">
        <w:rPr>
          <w:rFonts w:ascii="Tahoma" w:hAnsi="Tahoma" w:cs="Tahoma"/>
          <w:b/>
          <w:smallCaps/>
          <w:lang w:val="en-US"/>
        </w:rPr>
        <w:t xml:space="preserve"> </w:t>
      </w:r>
      <w:proofErr w:type="spellStart"/>
      <w:r w:rsidRPr="00FB0147">
        <w:rPr>
          <w:rFonts w:ascii="Tahoma" w:hAnsi="Tahoma" w:cs="Tahoma"/>
          <w:b/>
          <w:smallCaps/>
          <w:lang w:val="en-US"/>
        </w:rPr>
        <w:t>Lengo</w:t>
      </w:r>
      <w:proofErr w:type="spellEnd"/>
    </w:p>
    <w:p w:rsidR="00854F9B" w:rsidRPr="00FB0147" w:rsidRDefault="00854F9B" w:rsidP="00854F9B">
      <w:pPr>
        <w:shd w:val="clear" w:color="auto" w:fill="FFFFFF"/>
        <w:spacing w:after="0" w:line="240" w:lineRule="auto"/>
        <w:jc w:val="both"/>
        <w:rPr>
          <w:rFonts w:ascii="Tahoma" w:hAnsi="Tahoma" w:cs="Tahoma"/>
          <w:i/>
          <w:lang w:val="en-US"/>
        </w:rPr>
      </w:pPr>
      <w:proofErr w:type="spellStart"/>
      <w:r w:rsidRPr="00FB0147">
        <w:rPr>
          <w:rFonts w:ascii="Tahoma" w:hAnsi="Tahoma" w:cs="Tahoma"/>
          <w:i/>
          <w:lang w:val="en-US"/>
        </w:rPr>
        <w:t>Directeur</w:t>
      </w:r>
      <w:proofErr w:type="spellEnd"/>
      <w:r w:rsidRPr="00FB0147">
        <w:rPr>
          <w:rFonts w:ascii="Tahoma" w:hAnsi="Tahoma" w:cs="Tahoma"/>
          <w:i/>
          <w:lang w:val="en-US"/>
        </w:rPr>
        <w:t xml:space="preserve"> </w:t>
      </w:r>
      <w:proofErr w:type="spellStart"/>
      <w:r w:rsidRPr="00FB0147">
        <w:rPr>
          <w:rFonts w:ascii="Tahoma" w:hAnsi="Tahoma" w:cs="Tahoma"/>
          <w:i/>
          <w:lang w:val="en-US"/>
        </w:rPr>
        <w:t>Général</w:t>
      </w:r>
      <w:proofErr w:type="spellEnd"/>
    </w:p>
    <w:p w:rsidR="00854F9B" w:rsidRDefault="00854F9B" w:rsidP="00854F9B">
      <w:pPr>
        <w:shd w:val="clear" w:color="auto" w:fill="FFFFFF"/>
        <w:spacing w:after="0" w:line="240" w:lineRule="auto"/>
        <w:jc w:val="both"/>
        <w:rPr>
          <w:rStyle w:val="lev"/>
          <w:rFonts w:ascii="Tahoma" w:hAnsi="Tahoma" w:cs="Tahoma"/>
          <w:b w:val="0"/>
          <w:smallCaps/>
          <w:color w:val="000000"/>
          <w:lang w:val="en-US"/>
        </w:rPr>
      </w:pPr>
      <w:r w:rsidRPr="00FB0147">
        <w:rPr>
          <w:rStyle w:val="lev"/>
          <w:rFonts w:ascii="Tahoma" w:hAnsi="Tahoma" w:cs="Tahoma"/>
          <w:b w:val="0"/>
          <w:smallCaps/>
          <w:color w:val="000000"/>
          <w:lang w:val="en-US"/>
        </w:rPr>
        <w:t xml:space="preserve">CEIPIEMONTE </w:t>
      </w:r>
      <w:proofErr w:type="spellStart"/>
      <w:r w:rsidRPr="00FB0147">
        <w:rPr>
          <w:rStyle w:val="lev"/>
          <w:rFonts w:ascii="Tahoma" w:hAnsi="Tahoma" w:cs="Tahoma"/>
          <w:b w:val="0"/>
          <w:smallCaps/>
          <w:color w:val="000000"/>
          <w:lang w:val="en-US"/>
        </w:rPr>
        <w:t>S.c.p.a</w:t>
      </w:r>
      <w:proofErr w:type="spellEnd"/>
      <w:r w:rsidRPr="00FB0147">
        <w:rPr>
          <w:rStyle w:val="lev"/>
          <w:rFonts w:ascii="Tahoma" w:hAnsi="Tahoma" w:cs="Tahoma"/>
          <w:b w:val="0"/>
          <w:smallCaps/>
          <w:color w:val="000000"/>
          <w:lang w:val="en-US"/>
        </w:rPr>
        <w:t>. (</w:t>
      </w:r>
      <w:proofErr w:type="spellStart"/>
      <w:r w:rsidRPr="00FB0147">
        <w:rPr>
          <w:rStyle w:val="lev"/>
          <w:rFonts w:ascii="Tahoma" w:hAnsi="Tahoma" w:cs="Tahoma"/>
          <w:b w:val="0"/>
          <w:smallCaps/>
          <w:color w:val="000000"/>
          <w:lang w:val="en-US"/>
        </w:rPr>
        <w:t>Piemonte</w:t>
      </w:r>
      <w:proofErr w:type="spellEnd"/>
      <w:r w:rsidRPr="00FB0147">
        <w:rPr>
          <w:rStyle w:val="lev"/>
          <w:rFonts w:ascii="Tahoma" w:hAnsi="Tahoma" w:cs="Tahoma"/>
          <w:b w:val="0"/>
          <w:smallCaps/>
          <w:color w:val="000000"/>
          <w:lang w:val="en-US"/>
        </w:rPr>
        <w:t xml:space="preserve"> Agency for </w:t>
      </w:r>
      <w:r w:rsidR="00B73CEB">
        <w:rPr>
          <w:rStyle w:val="lev"/>
          <w:rFonts w:ascii="Tahoma" w:hAnsi="Tahoma" w:cs="Tahoma"/>
          <w:b w:val="0"/>
          <w:smallCaps/>
          <w:color w:val="000000"/>
          <w:lang w:val="en-US"/>
        </w:rPr>
        <w:t>Investments, Export and Tourism)</w:t>
      </w:r>
      <w:r w:rsidR="00597069">
        <w:rPr>
          <w:rStyle w:val="lev"/>
          <w:rFonts w:ascii="Tahoma" w:hAnsi="Tahoma" w:cs="Tahoma"/>
          <w:b w:val="0"/>
          <w:smallCaps/>
          <w:color w:val="000000"/>
          <w:lang w:val="en-US"/>
        </w:rPr>
        <w:t xml:space="preserve"> </w:t>
      </w:r>
      <w:r w:rsidRPr="00FB0147">
        <w:rPr>
          <w:rStyle w:val="lev"/>
          <w:rFonts w:ascii="Tahoma" w:hAnsi="Tahoma" w:cs="Tahoma"/>
          <w:b w:val="0"/>
          <w:smallCaps/>
          <w:color w:val="000000"/>
          <w:lang w:val="en-US"/>
        </w:rPr>
        <w:t>– Italy</w:t>
      </w:r>
    </w:p>
    <w:p w:rsidR="00F861D6" w:rsidRDefault="00F861D6" w:rsidP="00854F9B">
      <w:pPr>
        <w:shd w:val="clear" w:color="auto" w:fill="FFFFFF"/>
        <w:spacing w:after="0" w:line="240" w:lineRule="auto"/>
        <w:jc w:val="both"/>
        <w:rPr>
          <w:rFonts w:ascii="Tahoma" w:hAnsi="Tahoma" w:cs="Tahoma"/>
          <w:i/>
          <w:lang w:val="en-US"/>
        </w:rPr>
      </w:pPr>
      <w:r w:rsidRPr="00F861D6">
        <w:rPr>
          <w:rFonts w:ascii="Tahoma" w:hAnsi="Tahoma" w:cs="Tahoma"/>
          <w:i/>
          <w:lang w:val="en-US"/>
        </w:rPr>
        <w:t xml:space="preserve">“Investment Promotion in </w:t>
      </w:r>
      <w:proofErr w:type="spellStart"/>
      <w:r w:rsidRPr="00F861D6">
        <w:rPr>
          <w:rFonts w:ascii="Tahoma" w:hAnsi="Tahoma" w:cs="Tahoma"/>
          <w:i/>
          <w:lang w:val="en-US"/>
        </w:rPr>
        <w:t>Piemonte</w:t>
      </w:r>
      <w:proofErr w:type="spellEnd"/>
      <w:r w:rsidRPr="00F861D6">
        <w:rPr>
          <w:rFonts w:ascii="Tahoma" w:hAnsi="Tahoma" w:cs="Tahoma"/>
          <w:i/>
          <w:lang w:val="en-US"/>
        </w:rPr>
        <w:t>: Between Tradition and Innovation”</w:t>
      </w:r>
    </w:p>
    <w:p w:rsidR="00D8794D" w:rsidRPr="00F861D6" w:rsidRDefault="00D8794D" w:rsidP="00854F9B">
      <w:pPr>
        <w:shd w:val="clear" w:color="auto" w:fill="FFFFFF"/>
        <w:spacing w:after="0" w:line="240" w:lineRule="auto"/>
        <w:jc w:val="both"/>
        <w:rPr>
          <w:rStyle w:val="lev"/>
          <w:rFonts w:ascii="Tahoma" w:hAnsi="Tahoma" w:cs="Tahoma"/>
          <w:b w:val="0"/>
          <w:i/>
          <w:smallCaps/>
          <w:color w:val="000000"/>
          <w:lang w:val="en-US"/>
        </w:rPr>
      </w:pPr>
    </w:p>
    <w:p w:rsidR="00D8794D" w:rsidRPr="00D8794D" w:rsidRDefault="00854F9B" w:rsidP="00854F9B">
      <w:pPr>
        <w:spacing w:after="0" w:line="240" w:lineRule="auto"/>
        <w:rPr>
          <w:rFonts w:ascii="Tahoma" w:eastAsia="Times New Roman" w:hAnsi="Tahoma" w:cs="Tahoma"/>
          <w:b/>
          <w:smallCaps/>
          <w:lang w:val="en-US" w:eastAsia="fr-FR"/>
        </w:rPr>
      </w:pPr>
      <w:r w:rsidRPr="00FB0147">
        <w:rPr>
          <w:rFonts w:ascii="Tahoma" w:eastAsia="Times New Roman" w:hAnsi="Tahoma" w:cs="Tahoma"/>
          <w:b/>
          <w:smallCaps/>
          <w:lang w:val="en-US" w:eastAsia="fr-FR"/>
        </w:rPr>
        <w:t>Jan Sienkiewicz</w:t>
      </w:r>
    </w:p>
    <w:p w:rsidR="00854F9B" w:rsidRPr="00FB0147" w:rsidRDefault="00854F9B" w:rsidP="00854F9B">
      <w:pPr>
        <w:spacing w:after="0" w:line="240" w:lineRule="auto"/>
        <w:rPr>
          <w:rFonts w:ascii="Tahoma" w:eastAsia="Times New Roman" w:hAnsi="Tahoma" w:cs="Tahoma"/>
          <w:i/>
          <w:lang w:val="en-US" w:eastAsia="fr-FR"/>
        </w:rPr>
      </w:pPr>
      <w:r w:rsidRPr="00FB0147">
        <w:rPr>
          <w:rFonts w:ascii="Tahoma" w:eastAsia="Times New Roman" w:hAnsi="Tahoma" w:cs="Tahoma"/>
          <w:i/>
          <w:lang w:val="en-US" w:eastAsia="fr-FR"/>
        </w:rPr>
        <w:t>Proxy Regional Development Agency Bielsko-Biala</w:t>
      </w:r>
    </w:p>
    <w:p w:rsidR="00854F9B" w:rsidRPr="00EE72EF" w:rsidRDefault="00854F9B" w:rsidP="00854F9B">
      <w:pPr>
        <w:spacing w:after="0" w:line="240" w:lineRule="auto"/>
        <w:rPr>
          <w:rFonts w:ascii="Tahoma" w:eastAsia="Times New Roman" w:hAnsi="Tahoma" w:cs="Tahoma"/>
          <w:i/>
          <w:lang w:val="en-US" w:eastAsia="fr-FR"/>
        </w:rPr>
      </w:pPr>
      <w:r w:rsidRPr="00EE72EF">
        <w:rPr>
          <w:rFonts w:ascii="Tahoma" w:eastAsia="Times New Roman" w:hAnsi="Tahoma" w:cs="Tahoma"/>
          <w:i/>
          <w:lang w:val="en-US" w:eastAsia="fr-FR"/>
        </w:rPr>
        <w:t>Director - International Project Department</w:t>
      </w:r>
    </w:p>
    <w:p w:rsidR="00854F9B" w:rsidRDefault="00854F9B" w:rsidP="00854F9B">
      <w:pPr>
        <w:spacing w:after="0" w:line="240" w:lineRule="auto"/>
        <w:rPr>
          <w:rFonts w:ascii="Tahoma" w:hAnsi="Tahoma" w:cs="Tahoma"/>
          <w:smallCaps/>
          <w:lang w:val="en-US"/>
        </w:rPr>
      </w:pPr>
      <w:r w:rsidRPr="00EE72EF">
        <w:rPr>
          <w:rFonts w:ascii="Tahoma" w:hAnsi="Tahoma" w:cs="Tahoma"/>
          <w:smallCaps/>
          <w:lang w:val="en-US"/>
        </w:rPr>
        <w:t xml:space="preserve">ARR.SA - Regional Development Agency </w:t>
      </w:r>
      <w:proofErr w:type="spellStart"/>
      <w:r w:rsidRPr="00EE72EF">
        <w:rPr>
          <w:rFonts w:ascii="Tahoma" w:hAnsi="Tahoma" w:cs="Tahoma"/>
          <w:smallCaps/>
          <w:lang w:val="en-US"/>
        </w:rPr>
        <w:t>Bieslko</w:t>
      </w:r>
      <w:proofErr w:type="spellEnd"/>
      <w:r w:rsidRPr="00EE72EF">
        <w:rPr>
          <w:rFonts w:ascii="Tahoma" w:hAnsi="Tahoma" w:cs="Tahoma"/>
          <w:smallCaps/>
          <w:lang w:val="en-US"/>
        </w:rPr>
        <w:t xml:space="preserve"> </w:t>
      </w:r>
      <w:proofErr w:type="spellStart"/>
      <w:r w:rsidRPr="00EE72EF">
        <w:rPr>
          <w:rFonts w:ascii="Tahoma" w:hAnsi="Tahoma" w:cs="Tahoma"/>
          <w:smallCaps/>
          <w:lang w:val="en-US"/>
        </w:rPr>
        <w:t>Biala</w:t>
      </w:r>
      <w:proofErr w:type="spellEnd"/>
      <w:r w:rsidRPr="00EE72EF">
        <w:rPr>
          <w:rFonts w:ascii="Tahoma" w:hAnsi="Tahoma" w:cs="Tahoma"/>
          <w:smallCaps/>
          <w:lang w:val="en-US"/>
        </w:rPr>
        <w:t xml:space="preserve"> </w:t>
      </w:r>
      <w:r>
        <w:rPr>
          <w:rFonts w:ascii="Tahoma" w:hAnsi="Tahoma" w:cs="Tahoma"/>
          <w:smallCaps/>
          <w:lang w:val="en-US"/>
        </w:rPr>
        <w:t>–</w:t>
      </w:r>
      <w:r w:rsidRPr="00EE72EF">
        <w:rPr>
          <w:rFonts w:ascii="Tahoma" w:hAnsi="Tahoma" w:cs="Tahoma"/>
          <w:smallCaps/>
          <w:lang w:val="en-US"/>
        </w:rPr>
        <w:t xml:space="preserve"> </w:t>
      </w:r>
      <w:proofErr w:type="spellStart"/>
      <w:r w:rsidRPr="00EE72EF">
        <w:rPr>
          <w:rFonts w:ascii="Tahoma" w:hAnsi="Tahoma" w:cs="Tahoma"/>
          <w:smallCaps/>
          <w:lang w:val="en-US"/>
        </w:rPr>
        <w:t>Pologne</w:t>
      </w:r>
      <w:proofErr w:type="spellEnd"/>
    </w:p>
    <w:p w:rsidR="00854F9B" w:rsidRPr="00B321AD" w:rsidRDefault="00854F9B" w:rsidP="00B321AD">
      <w:pPr>
        <w:spacing w:after="0" w:line="240" w:lineRule="auto"/>
        <w:jc w:val="both"/>
        <w:rPr>
          <w:rFonts w:ascii="Tahoma" w:hAnsi="Tahoma" w:cs="Tahoma"/>
          <w:i/>
          <w:sz w:val="24"/>
          <w:szCs w:val="24"/>
          <w:lang w:val="en-US"/>
        </w:rPr>
      </w:pPr>
      <w:r w:rsidRPr="00797886">
        <w:rPr>
          <w:rFonts w:ascii="Tahoma" w:hAnsi="Tahoma" w:cs="Tahoma"/>
          <w:i/>
          <w:lang w:val="en-US"/>
        </w:rPr>
        <w:t>“Communication and Marketing Strategies for Investment Promotion in Upper Silesia Region, Poland”</w:t>
      </w:r>
      <w:r>
        <w:rPr>
          <w:rFonts w:ascii="Tahoma" w:hAnsi="Tahoma" w:cs="Tahoma"/>
          <w:i/>
          <w:lang w:val="en-US"/>
        </w:rPr>
        <w:br/>
      </w:r>
    </w:p>
    <w:p w:rsidR="00FB0147" w:rsidRPr="00EE72EF" w:rsidRDefault="00FB0147" w:rsidP="00B321AD">
      <w:pPr>
        <w:shd w:val="clear" w:color="auto" w:fill="FFFFFF"/>
        <w:spacing w:after="0" w:line="240" w:lineRule="auto"/>
        <w:jc w:val="both"/>
        <w:rPr>
          <w:rFonts w:ascii="Tahoma" w:eastAsia="Times New Roman" w:hAnsi="Tahoma" w:cs="Tahoma"/>
          <w:b/>
          <w:smallCaps/>
          <w:lang w:eastAsia="fr-FR"/>
        </w:rPr>
      </w:pPr>
      <w:r w:rsidRPr="00EE72EF">
        <w:rPr>
          <w:rFonts w:ascii="Tahoma" w:eastAsia="Times New Roman" w:hAnsi="Tahoma" w:cs="Tahoma"/>
          <w:b/>
          <w:smallCaps/>
          <w:lang w:eastAsia="fr-FR"/>
        </w:rPr>
        <w:t xml:space="preserve">Maryline Le </w:t>
      </w:r>
      <w:proofErr w:type="spellStart"/>
      <w:r w:rsidRPr="00EE72EF">
        <w:rPr>
          <w:rFonts w:ascii="Tahoma" w:eastAsia="Times New Roman" w:hAnsi="Tahoma" w:cs="Tahoma"/>
          <w:b/>
          <w:smallCaps/>
          <w:lang w:eastAsia="fr-FR"/>
        </w:rPr>
        <w:t>Maou</w:t>
      </w:r>
      <w:proofErr w:type="spellEnd"/>
    </w:p>
    <w:p w:rsidR="00FB0147" w:rsidRDefault="00FB0147" w:rsidP="00B321AD">
      <w:pPr>
        <w:spacing w:after="0" w:line="240" w:lineRule="auto"/>
        <w:rPr>
          <w:rFonts w:ascii="Tahoma" w:eastAsia="Times New Roman" w:hAnsi="Tahoma" w:cs="Tahoma"/>
          <w:i/>
          <w:lang w:eastAsia="fr-FR"/>
        </w:rPr>
      </w:pPr>
      <w:r w:rsidRPr="00EE72EF">
        <w:rPr>
          <w:rFonts w:ascii="Tahoma" w:eastAsia="Times New Roman" w:hAnsi="Tahoma" w:cs="Tahoma"/>
          <w:i/>
          <w:lang w:eastAsia="fr-FR"/>
        </w:rPr>
        <w:t>Chargée d’Affaires</w:t>
      </w:r>
    </w:p>
    <w:p w:rsidR="00FB0147" w:rsidRDefault="00FB0147" w:rsidP="00B321AD">
      <w:pPr>
        <w:spacing w:after="0" w:line="240" w:lineRule="auto"/>
        <w:rPr>
          <w:rFonts w:ascii="Tahoma" w:eastAsia="Times New Roman" w:hAnsi="Tahoma" w:cs="Tahoma"/>
          <w:smallCaps/>
          <w:lang w:eastAsia="fr-FR"/>
        </w:rPr>
      </w:pPr>
      <w:proofErr w:type="spellStart"/>
      <w:r w:rsidRPr="00EE72EF">
        <w:rPr>
          <w:rFonts w:ascii="Tahoma" w:eastAsia="Times New Roman" w:hAnsi="Tahoma" w:cs="Tahoma"/>
          <w:smallCaps/>
          <w:lang w:eastAsia="fr-FR"/>
        </w:rPr>
        <w:t>CADev</w:t>
      </w:r>
      <w:proofErr w:type="spellEnd"/>
      <w:r w:rsidRPr="00EE72EF">
        <w:rPr>
          <w:rFonts w:ascii="Tahoma" w:eastAsia="Times New Roman" w:hAnsi="Tahoma" w:cs="Tahoma"/>
          <w:smallCaps/>
          <w:lang w:eastAsia="fr-FR"/>
        </w:rPr>
        <w:t xml:space="preserve"> – Agence de Développement Economique de la Région Champagne-Ardenne </w:t>
      </w:r>
      <w:r w:rsidR="00854F9B">
        <w:rPr>
          <w:rFonts w:ascii="Tahoma" w:eastAsia="Times New Roman" w:hAnsi="Tahoma" w:cs="Tahoma"/>
          <w:smallCaps/>
          <w:lang w:eastAsia="fr-FR"/>
        </w:rPr>
        <w:t>–</w:t>
      </w:r>
      <w:r>
        <w:rPr>
          <w:rFonts w:ascii="Tahoma" w:eastAsia="Times New Roman" w:hAnsi="Tahoma" w:cs="Tahoma"/>
          <w:smallCaps/>
          <w:lang w:eastAsia="fr-FR"/>
        </w:rPr>
        <w:t xml:space="preserve"> </w:t>
      </w:r>
      <w:r w:rsidR="00784E55">
        <w:rPr>
          <w:rFonts w:ascii="Tahoma" w:eastAsia="Times New Roman" w:hAnsi="Tahoma" w:cs="Tahoma"/>
          <w:smallCaps/>
          <w:lang w:eastAsia="fr-FR"/>
        </w:rPr>
        <w:t>France</w:t>
      </w:r>
    </w:p>
    <w:p w:rsidR="00784E55" w:rsidRPr="00784E55" w:rsidRDefault="00784E55" w:rsidP="00FB0147">
      <w:pPr>
        <w:spacing w:after="0" w:line="240" w:lineRule="auto"/>
        <w:rPr>
          <w:rFonts w:ascii="Tahoma" w:eastAsia="Times New Roman" w:hAnsi="Tahoma" w:cs="Tahoma"/>
          <w:i/>
          <w:smallCaps/>
          <w:lang w:eastAsia="fr-FR"/>
        </w:rPr>
      </w:pPr>
      <w:r w:rsidRPr="00784E55">
        <w:rPr>
          <w:rFonts w:ascii="Tahoma" w:hAnsi="Tahoma" w:cs="Tahoma"/>
          <w:bCs/>
          <w:i/>
        </w:rPr>
        <w:t>« </w:t>
      </w:r>
      <w:proofErr w:type="spellStart"/>
      <w:r w:rsidRPr="00784E55">
        <w:rPr>
          <w:rFonts w:ascii="Tahoma" w:hAnsi="Tahoma" w:cs="Tahoma"/>
          <w:bCs/>
          <w:i/>
        </w:rPr>
        <w:t>CADev</w:t>
      </w:r>
      <w:proofErr w:type="spellEnd"/>
      <w:r w:rsidRPr="00784E55">
        <w:rPr>
          <w:rFonts w:ascii="Tahoma" w:hAnsi="Tahoma" w:cs="Tahoma"/>
          <w:bCs/>
          <w:i/>
        </w:rPr>
        <w:t xml:space="preserve"> : au service de la compétitivité et de l’attractivité régionale »</w:t>
      </w:r>
    </w:p>
    <w:p w:rsidR="00FB0147" w:rsidRPr="00B321AD" w:rsidRDefault="00FB0147" w:rsidP="00854F9B">
      <w:pPr>
        <w:shd w:val="clear" w:color="auto" w:fill="FFFFFF"/>
        <w:spacing w:after="0" w:line="240" w:lineRule="auto"/>
        <w:jc w:val="both"/>
        <w:rPr>
          <w:rStyle w:val="lev"/>
          <w:rFonts w:ascii="Tahoma" w:hAnsi="Tahoma" w:cs="Tahoma"/>
          <w:b w:val="0"/>
          <w:smallCaps/>
          <w:color w:val="000000"/>
          <w:sz w:val="24"/>
          <w:szCs w:val="24"/>
        </w:rPr>
      </w:pPr>
    </w:p>
    <w:p w:rsidR="00AE7164" w:rsidRPr="00CC09D1" w:rsidRDefault="00AE7164" w:rsidP="00EE72EF">
      <w:pPr>
        <w:shd w:val="clear" w:color="auto" w:fill="FFFFFF"/>
        <w:spacing w:after="0" w:line="240" w:lineRule="auto"/>
        <w:jc w:val="both"/>
        <w:rPr>
          <w:rFonts w:ascii="Tahoma" w:hAnsi="Tahoma" w:cs="Tahoma"/>
          <w:b/>
          <w:smallCaps/>
        </w:rPr>
      </w:pPr>
      <w:proofErr w:type="spellStart"/>
      <w:r w:rsidRPr="00CC09D1">
        <w:rPr>
          <w:rFonts w:ascii="Tahoma" w:hAnsi="Tahoma" w:cs="Tahoma"/>
          <w:b/>
          <w:smallCaps/>
        </w:rPr>
        <w:t>Said</w:t>
      </w:r>
      <w:proofErr w:type="spellEnd"/>
      <w:r w:rsidRPr="00CC09D1">
        <w:rPr>
          <w:rFonts w:ascii="Tahoma" w:hAnsi="Tahoma" w:cs="Tahoma"/>
          <w:b/>
          <w:smallCaps/>
        </w:rPr>
        <w:t xml:space="preserve"> </w:t>
      </w:r>
      <w:proofErr w:type="spellStart"/>
      <w:r w:rsidRPr="00CC09D1">
        <w:rPr>
          <w:rFonts w:ascii="Tahoma" w:hAnsi="Tahoma" w:cs="Tahoma"/>
          <w:b/>
          <w:smallCaps/>
        </w:rPr>
        <w:t>Aqri</w:t>
      </w:r>
      <w:proofErr w:type="spellEnd"/>
    </w:p>
    <w:p w:rsidR="00AE7164" w:rsidRPr="00CC09D1" w:rsidRDefault="00AE7164" w:rsidP="00EE72EF">
      <w:pPr>
        <w:shd w:val="clear" w:color="auto" w:fill="FFFFFF"/>
        <w:spacing w:after="0" w:line="240" w:lineRule="auto"/>
        <w:jc w:val="both"/>
        <w:rPr>
          <w:rFonts w:ascii="Tahoma" w:hAnsi="Tahoma" w:cs="Tahoma"/>
          <w:b/>
          <w:smallCaps/>
        </w:rPr>
      </w:pPr>
      <w:r w:rsidRPr="00CC09D1">
        <w:rPr>
          <w:rFonts w:ascii="Tahoma" w:hAnsi="Tahoma" w:cs="Tahoma"/>
        </w:rPr>
        <w:t>Directeur</w:t>
      </w:r>
    </w:p>
    <w:p w:rsidR="00AE7164" w:rsidRPr="00CC09D1" w:rsidRDefault="00AE7164" w:rsidP="008E64D9">
      <w:pPr>
        <w:shd w:val="clear" w:color="auto" w:fill="FFFFFF"/>
        <w:spacing w:after="0" w:line="240" w:lineRule="auto"/>
        <w:jc w:val="both"/>
        <w:rPr>
          <w:rFonts w:ascii="Tahoma" w:hAnsi="Tahoma" w:cs="Tahoma"/>
          <w:smallCaps/>
        </w:rPr>
      </w:pPr>
      <w:r w:rsidRPr="00CC09D1">
        <w:rPr>
          <w:rFonts w:ascii="Tahoma" w:hAnsi="Tahoma" w:cs="Tahoma"/>
          <w:smallCaps/>
        </w:rPr>
        <w:t>C</w:t>
      </w:r>
      <w:r w:rsidR="001E0211">
        <w:rPr>
          <w:rFonts w:ascii="Tahoma" w:hAnsi="Tahoma" w:cs="Tahoma"/>
          <w:smallCaps/>
        </w:rPr>
        <w:t xml:space="preserve">entre </w:t>
      </w:r>
      <w:r w:rsidRPr="00CC09D1">
        <w:rPr>
          <w:rFonts w:ascii="Tahoma" w:hAnsi="Tahoma" w:cs="Tahoma"/>
          <w:smallCaps/>
        </w:rPr>
        <w:t>R</w:t>
      </w:r>
      <w:r w:rsidR="001E0211">
        <w:rPr>
          <w:rFonts w:ascii="Tahoma" w:hAnsi="Tahoma" w:cs="Tahoma"/>
          <w:smallCaps/>
        </w:rPr>
        <w:t>égional d’</w:t>
      </w:r>
      <w:r w:rsidRPr="00CC09D1">
        <w:rPr>
          <w:rFonts w:ascii="Tahoma" w:hAnsi="Tahoma" w:cs="Tahoma"/>
          <w:smallCaps/>
        </w:rPr>
        <w:t>I</w:t>
      </w:r>
      <w:r w:rsidR="001E0211">
        <w:rPr>
          <w:rFonts w:ascii="Tahoma" w:hAnsi="Tahoma" w:cs="Tahoma"/>
          <w:smallCaps/>
        </w:rPr>
        <w:t>nvestissement de</w:t>
      </w:r>
      <w:r w:rsidR="00B73CEB">
        <w:rPr>
          <w:rFonts w:ascii="Tahoma" w:hAnsi="Tahoma" w:cs="Tahoma"/>
          <w:smallCaps/>
        </w:rPr>
        <w:t xml:space="preserve"> </w:t>
      </w:r>
      <w:r w:rsidR="00B73CEB" w:rsidRPr="00D12E4C">
        <w:rPr>
          <w:rFonts w:ascii="Tahoma" w:hAnsi="Tahoma" w:cs="Tahoma"/>
          <w:smallCaps/>
          <w:highlight w:val="yellow"/>
        </w:rPr>
        <w:t>Chaoui</w:t>
      </w:r>
      <w:r w:rsidR="00D12E4C" w:rsidRPr="00D12E4C">
        <w:rPr>
          <w:rFonts w:ascii="Tahoma" w:hAnsi="Tahoma" w:cs="Tahoma"/>
          <w:smallCaps/>
          <w:highlight w:val="yellow"/>
        </w:rPr>
        <w:t>a</w:t>
      </w:r>
      <w:r w:rsidR="00B73CEB" w:rsidRPr="00D12E4C">
        <w:rPr>
          <w:rFonts w:ascii="Tahoma" w:hAnsi="Tahoma" w:cs="Tahoma"/>
          <w:smallCaps/>
          <w:highlight w:val="yellow"/>
        </w:rPr>
        <w:t>-</w:t>
      </w:r>
      <w:proofErr w:type="spellStart"/>
      <w:r w:rsidRPr="00D12E4C">
        <w:rPr>
          <w:rFonts w:ascii="Tahoma" w:hAnsi="Tahoma" w:cs="Tahoma"/>
          <w:smallCaps/>
          <w:highlight w:val="yellow"/>
        </w:rPr>
        <w:t>Ouardigha</w:t>
      </w:r>
      <w:proofErr w:type="spellEnd"/>
    </w:p>
    <w:p w:rsidR="008E64D9" w:rsidRPr="00CC09D1" w:rsidRDefault="00797886" w:rsidP="00B321AD">
      <w:pPr>
        <w:spacing w:after="0" w:line="240" w:lineRule="auto"/>
        <w:jc w:val="both"/>
        <w:rPr>
          <w:rStyle w:val="hps"/>
          <w:rFonts w:ascii="Tahoma" w:hAnsi="Tahoma" w:cs="Tahoma"/>
          <w:i/>
        </w:rPr>
      </w:pPr>
      <w:r w:rsidRPr="00CC09D1">
        <w:rPr>
          <w:rStyle w:val="hps"/>
          <w:rFonts w:ascii="Tahoma" w:hAnsi="Tahoma" w:cs="Tahoma"/>
          <w:i/>
        </w:rPr>
        <w:t xml:space="preserve">« La promotion de l’investissement au service </w:t>
      </w:r>
      <w:r w:rsidR="00B73CEB">
        <w:rPr>
          <w:rStyle w:val="hps"/>
          <w:rFonts w:ascii="Tahoma" w:hAnsi="Tahoma" w:cs="Tahoma"/>
          <w:i/>
        </w:rPr>
        <w:t>de la dynamique territoriale : c</w:t>
      </w:r>
      <w:r w:rsidRPr="00CC09D1">
        <w:rPr>
          <w:rStyle w:val="hps"/>
          <w:rFonts w:ascii="Tahoma" w:hAnsi="Tahoma" w:cs="Tahoma"/>
          <w:i/>
        </w:rPr>
        <w:t>as de la Région Chaouia-Ouardigha »</w:t>
      </w:r>
    </w:p>
    <w:p w:rsidR="00CC09D1" w:rsidRPr="00CC09D1" w:rsidRDefault="00CC09D1" w:rsidP="00B321AD">
      <w:pPr>
        <w:spacing w:after="0" w:line="240" w:lineRule="auto"/>
        <w:jc w:val="both"/>
        <w:rPr>
          <w:rStyle w:val="hps"/>
          <w:rFonts w:ascii="Tahoma" w:hAnsi="Tahoma" w:cs="Tahoma"/>
          <w:i/>
        </w:rPr>
      </w:pPr>
    </w:p>
    <w:p w:rsidR="00CC09D1" w:rsidRPr="00CC09D1" w:rsidRDefault="00CC09D1" w:rsidP="00B321AD">
      <w:pPr>
        <w:shd w:val="clear" w:color="auto" w:fill="FFFFFF"/>
        <w:spacing w:after="0" w:line="240" w:lineRule="auto"/>
        <w:jc w:val="both"/>
        <w:rPr>
          <w:rFonts w:ascii="Tahoma" w:eastAsia="Times New Roman" w:hAnsi="Tahoma" w:cs="Tahoma"/>
          <w:b/>
          <w:smallCaps/>
          <w:lang w:eastAsia="fr-FR"/>
        </w:rPr>
      </w:pPr>
      <w:r w:rsidRPr="00CC09D1">
        <w:rPr>
          <w:rFonts w:ascii="Tahoma" w:eastAsia="Times New Roman" w:hAnsi="Tahoma" w:cs="Tahoma"/>
          <w:b/>
          <w:smallCaps/>
          <w:lang w:eastAsia="fr-FR"/>
        </w:rPr>
        <w:t xml:space="preserve">Tahar </w:t>
      </w:r>
      <w:proofErr w:type="spellStart"/>
      <w:r w:rsidRPr="00CC09D1">
        <w:rPr>
          <w:rFonts w:ascii="Tahoma" w:eastAsia="Times New Roman" w:hAnsi="Tahoma" w:cs="Tahoma"/>
          <w:b/>
          <w:smallCaps/>
          <w:lang w:eastAsia="fr-FR"/>
        </w:rPr>
        <w:t>Saidi</w:t>
      </w:r>
      <w:proofErr w:type="spellEnd"/>
    </w:p>
    <w:p w:rsidR="00CC09D1" w:rsidRPr="00CC09D1" w:rsidRDefault="00CC09D1" w:rsidP="00CC09D1">
      <w:pPr>
        <w:shd w:val="clear" w:color="auto" w:fill="FFFFFF"/>
        <w:spacing w:after="0" w:line="240" w:lineRule="auto"/>
        <w:jc w:val="both"/>
        <w:rPr>
          <w:rFonts w:ascii="Tahoma" w:eastAsia="Times New Roman" w:hAnsi="Tahoma" w:cs="Tahoma"/>
          <w:i/>
          <w:lang w:eastAsia="fr-FR"/>
        </w:rPr>
      </w:pPr>
      <w:r w:rsidRPr="00CC09D1">
        <w:rPr>
          <w:rFonts w:ascii="Tahoma" w:eastAsia="Times New Roman" w:hAnsi="Tahoma" w:cs="Tahoma"/>
          <w:i/>
          <w:lang w:eastAsia="fr-FR"/>
        </w:rPr>
        <w:t>Directeur</w:t>
      </w:r>
    </w:p>
    <w:p w:rsidR="00CC09D1" w:rsidRPr="00CC09D1" w:rsidRDefault="00CC09D1" w:rsidP="00CC09D1">
      <w:pPr>
        <w:shd w:val="clear" w:color="auto" w:fill="FFFFFF"/>
        <w:spacing w:after="0" w:line="240" w:lineRule="auto"/>
        <w:jc w:val="both"/>
        <w:rPr>
          <w:rFonts w:ascii="Tahoma" w:eastAsia="Times New Roman" w:hAnsi="Tahoma" w:cs="Tahoma"/>
          <w:smallCaps/>
          <w:lang w:eastAsia="fr-FR"/>
        </w:rPr>
      </w:pPr>
      <w:r w:rsidRPr="00CC09D1">
        <w:rPr>
          <w:rFonts w:ascii="Tahoma" w:eastAsia="Times New Roman" w:hAnsi="Tahoma" w:cs="Tahoma"/>
          <w:smallCaps/>
          <w:lang w:eastAsia="fr-FR"/>
        </w:rPr>
        <w:t>Centre Régional d’Investissement de l’Oriental</w:t>
      </w:r>
    </w:p>
    <w:p w:rsidR="00CC09D1" w:rsidRPr="00797886" w:rsidRDefault="00B73CEB" w:rsidP="00CC09D1">
      <w:pPr>
        <w:shd w:val="clear" w:color="auto" w:fill="FFFFFF"/>
        <w:spacing w:after="0" w:line="240" w:lineRule="auto"/>
        <w:jc w:val="both"/>
        <w:rPr>
          <w:rFonts w:ascii="Tahoma" w:hAnsi="Tahoma" w:cs="Tahoma"/>
          <w:i/>
        </w:rPr>
      </w:pPr>
      <w:r>
        <w:rPr>
          <w:rFonts w:ascii="Tahoma" w:hAnsi="Tahoma" w:cs="Tahoma"/>
          <w:i/>
        </w:rPr>
        <w:t>« Région de l’Oriental : c</w:t>
      </w:r>
      <w:r w:rsidR="00CC09D1" w:rsidRPr="00CC09D1">
        <w:rPr>
          <w:rFonts w:ascii="Tahoma" w:hAnsi="Tahoma" w:cs="Tahoma"/>
          <w:i/>
        </w:rPr>
        <w:t xml:space="preserve">arrefour </w:t>
      </w:r>
      <w:proofErr w:type="spellStart"/>
      <w:r w:rsidR="00CC09D1" w:rsidRPr="00CC09D1">
        <w:rPr>
          <w:rFonts w:ascii="Tahoma" w:hAnsi="Tahoma" w:cs="Tahoma"/>
          <w:i/>
        </w:rPr>
        <w:t>maghrebo</w:t>
      </w:r>
      <w:proofErr w:type="spellEnd"/>
      <w:r w:rsidR="00CC09D1" w:rsidRPr="00CC09D1">
        <w:rPr>
          <w:rFonts w:ascii="Tahoma" w:hAnsi="Tahoma" w:cs="Tahoma"/>
          <w:i/>
        </w:rPr>
        <w:t>-méditerranéen »</w:t>
      </w:r>
    </w:p>
    <w:p w:rsidR="00CC09D1" w:rsidRDefault="00CC09D1" w:rsidP="008E64D9">
      <w:pPr>
        <w:spacing w:after="0"/>
        <w:jc w:val="both"/>
        <w:rPr>
          <w:rStyle w:val="hps"/>
          <w:rFonts w:ascii="Tahoma" w:hAnsi="Tahoma" w:cs="Tahoma"/>
          <w:i/>
        </w:rPr>
      </w:pPr>
    </w:p>
    <w:p w:rsidR="00FB0147" w:rsidRPr="008E64D9" w:rsidRDefault="00FB0147" w:rsidP="00EE72EF">
      <w:pPr>
        <w:shd w:val="clear" w:color="auto" w:fill="FFFFFF"/>
        <w:spacing w:after="0" w:line="240" w:lineRule="auto"/>
        <w:jc w:val="both"/>
        <w:rPr>
          <w:rStyle w:val="st1"/>
          <w:rFonts w:ascii="Tahoma" w:hAnsi="Tahoma" w:cs="Tahoma"/>
          <w:smallCaps/>
          <w:sz w:val="16"/>
          <w:szCs w:val="16"/>
        </w:rPr>
      </w:pPr>
    </w:p>
    <w:p w:rsidR="00FB0147" w:rsidRPr="008E64D9" w:rsidRDefault="00FB0147" w:rsidP="00FB0147">
      <w:pPr>
        <w:shd w:val="clear" w:color="auto" w:fill="FFFFFF"/>
        <w:spacing w:after="0" w:line="240" w:lineRule="auto"/>
        <w:jc w:val="both"/>
        <w:rPr>
          <w:rFonts w:ascii="Tahoma" w:eastAsia="Times New Roman" w:hAnsi="Tahoma" w:cs="Tahoma"/>
          <w:i/>
          <w:lang w:eastAsia="fr-FR"/>
        </w:rPr>
      </w:pPr>
      <w:r w:rsidRPr="008E64D9">
        <w:rPr>
          <w:rFonts w:ascii="Tahoma" w:eastAsia="Times New Roman" w:hAnsi="Tahoma" w:cs="Tahoma"/>
          <w:i/>
          <w:lang w:eastAsia="fr-FR"/>
        </w:rPr>
        <w:t>11h30 – 11h45</w:t>
      </w:r>
      <w:r w:rsidRPr="008E64D9">
        <w:rPr>
          <w:rFonts w:ascii="Tahoma" w:eastAsia="Times New Roman" w:hAnsi="Tahoma" w:cs="Tahoma"/>
          <w:i/>
          <w:lang w:eastAsia="fr-FR"/>
        </w:rPr>
        <w:tab/>
        <w:t>Pause café</w:t>
      </w:r>
    </w:p>
    <w:p w:rsidR="00FB0147" w:rsidRPr="008E64D9" w:rsidRDefault="00FB0147" w:rsidP="00FB0147">
      <w:pPr>
        <w:shd w:val="clear" w:color="auto" w:fill="FFFFFF"/>
        <w:spacing w:after="0" w:line="240" w:lineRule="auto"/>
        <w:jc w:val="both"/>
        <w:rPr>
          <w:rFonts w:ascii="Tahoma" w:eastAsia="Times New Roman" w:hAnsi="Tahoma" w:cs="Tahoma"/>
          <w:i/>
          <w:sz w:val="16"/>
          <w:szCs w:val="16"/>
          <w:lang w:eastAsia="fr-FR"/>
        </w:rPr>
      </w:pPr>
    </w:p>
    <w:p w:rsidR="006979B2" w:rsidRPr="008E64D9" w:rsidRDefault="006979B2" w:rsidP="00FB0147">
      <w:pPr>
        <w:shd w:val="clear" w:color="auto" w:fill="FFFFFF"/>
        <w:spacing w:after="0" w:line="240" w:lineRule="auto"/>
        <w:jc w:val="both"/>
        <w:rPr>
          <w:rFonts w:ascii="Tahoma" w:eastAsia="Times New Roman" w:hAnsi="Tahoma" w:cs="Tahoma"/>
          <w:i/>
          <w:sz w:val="18"/>
          <w:szCs w:val="18"/>
          <w:lang w:eastAsia="fr-FR"/>
        </w:rPr>
      </w:pPr>
    </w:p>
    <w:p w:rsidR="006979B2" w:rsidRPr="006979B2" w:rsidRDefault="00FB0147" w:rsidP="006979B2">
      <w:pPr>
        <w:shd w:val="clear" w:color="auto" w:fill="FFFFFF"/>
        <w:spacing w:after="0" w:line="240" w:lineRule="auto"/>
        <w:jc w:val="center"/>
        <w:rPr>
          <w:rFonts w:ascii="Tahoma" w:eastAsia="Times New Roman" w:hAnsi="Tahoma" w:cs="Tahoma"/>
          <w:b/>
          <w:i/>
          <w:sz w:val="24"/>
          <w:szCs w:val="24"/>
          <w:u w:val="single"/>
          <w:lang w:eastAsia="fr-FR"/>
        </w:rPr>
      </w:pPr>
      <w:r w:rsidRPr="006979B2">
        <w:rPr>
          <w:rFonts w:ascii="Tahoma" w:eastAsia="Times New Roman" w:hAnsi="Tahoma" w:cs="Tahoma"/>
          <w:b/>
          <w:i/>
          <w:sz w:val="24"/>
          <w:szCs w:val="24"/>
          <w:u w:val="single"/>
          <w:lang w:eastAsia="fr-FR"/>
        </w:rPr>
        <w:t>11h45 – 12h45</w:t>
      </w:r>
    </w:p>
    <w:p w:rsidR="006979B2" w:rsidRPr="006979B2" w:rsidRDefault="006979B2" w:rsidP="006979B2">
      <w:pPr>
        <w:shd w:val="clear" w:color="auto" w:fill="FFFFFF"/>
        <w:spacing w:after="0" w:line="240" w:lineRule="auto"/>
        <w:jc w:val="center"/>
        <w:rPr>
          <w:rFonts w:ascii="Tahoma" w:eastAsia="Times New Roman" w:hAnsi="Tahoma" w:cs="Tahoma"/>
          <w:b/>
          <w:i/>
          <w:sz w:val="16"/>
          <w:szCs w:val="16"/>
          <w:u w:val="single"/>
          <w:lang w:eastAsia="fr-FR"/>
        </w:rPr>
      </w:pPr>
    </w:p>
    <w:p w:rsidR="00FB0147" w:rsidRPr="006979B2" w:rsidRDefault="00B321AD" w:rsidP="006979B2">
      <w:pPr>
        <w:shd w:val="clear" w:color="auto" w:fill="FFFFFF"/>
        <w:spacing w:after="0" w:line="240" w:lineRule="auto"/>
        <w:jc w:val="center"/>
        <w:rPr>
          <w:rFonts w:ascii="Tahoma" w:eastAsia="Times New Roman" w:hAnsi="Tahoma" w:cs="Tahoma"/>
          <w:b/>
          <w:i/>
          <w:sz w:val="24"/>
          <w:szCs w:val="24"/>
          <w:u w:val="single"/>
          <w:lang w:eastAsia="fr-FR"/>
        </w:rPr>
      </w:pPr>
      <w:r>
        <w:rPr>
          <w:rFonts w:ascii="Tahoma" w:eastAsia="Times New Roman" w:hAnsi="Tahoma" w:cs="Tahoma"/>
          <w:b/>
          <w:i/>
          <w:sz w:val="24"/>
          <w:szCs w:val="24"/>
          <w:u w:val="single"/>
          <w:lang w:eastAsia="fr-FR"/>
        </w:rPr>
        <w:t xml:space="preserve">Panel 2 - </w:t>
      </w:r>
      <w:r w:rsidR="00FB0147" w:rsidRPr="006979B2">
        <w:rPr>
          <w:rFonts w:ascii="Tahoma" w:eastAsia="Times New Roman" w:hAnsi="Tahoma" w:cs="Tahoma"/>
          <w:b/>
          <w:i/>
          <w:sz w:val="24"/>
          <w:szCs w:val="24"/>
          <w:u w:val="single"/>
          <w:lang w:eastAsia="fr-FR"/>
        </w:rPr>
        <w:t>L</w:t>
      </w:r>
      <w:r w:rsidR="000E0C15" w:rsidRPr="006979B2">
        <w:rPr>
          <w:rFonts w:ascii="Tahoma" w:eastAsia="Times New Roman" w:hAnsi="Tahoma" w:cs="Tahoma"/>
          <w:b/>
          <w:i/>
          <w:sz w:val="24"/>
          <w:szCs w:val="24"/>
          <w:u w:val="single"/>
          <w:lang w:eastAsia="fr-FR"/>
        </w:rPr>
        <w:t>es relais nationaux pour la promotion territoriale</w:t>
      </w:r>
    </w:p>
    <w:p w:rsidR="00FB0147" w:rsidRPr="006979B2" w:rsidRDefault="00FB0147" w:rsidP="009E458F">
      <w:pPr>
        <w:shd w:val="clear" w:color="auto" w:fill="FFFFFF"/>
        <w:spacing w:after="0" w:line="240" w:lineRule="auto"/>
        <w:jc w:val="both"/>
        <w:rPr>
          <w:rFonts w:ascii="Tahoma" w:hAnsi="Tahoma" w:cs="Tahoma"/>
          <w:b/>
          <w:smallCaps/>
          <w:sz w:val="36"/>
          <w:szCs w:val="36"/>
        </w:rPr>
      </w:pPr>
    </w:p>
    <w:p w:rsidR="00B321AD" w:rsidRPr="00EE72EF" w:rsidRDefault="00B321AD" w:rsidP="00B321AD">
      <w:pPr>
        <w:shd w:val="clear" w:color="auto" w:fill="FFFFFF"/>
        <w:spacing w:after="0" w:line="240" w:lineRule="auto"/>
        <w:jc w:val="both"/>
        <w:rPr>
          <w:rFonts w:ascii="Tahoma" w:eastAsia="Times New Roman" w:hAnsi="Tahoma" w:cs="Tahoma"/>
          <w:b/>
          <w:smallCaps/>
          <w:lang w:val="en-US" w:eastAsia="fr-FR"/>
        </w:rPr>
      </w:pPr>
      <w:proofErr w:type="spellStart"/>
      <w:r w:rsidRPr="00EE72EF">
        <w:rPr>
          <w:rFonts w:ascii="Tahoma" w:eastAsia="Times New Roman" w:hAnsi="Tahoma" w:cs="Tahoma"/>
          <w:b/>
          <w:smallCaps/>
          <w:lang w:val="en-US" w:eastAsia="fr-FR"/>
        </w:rPr>
        <w:t>Wafaa</w:t>
      </w:r>
      <w:proofErr w:type="spellEnd"/>
      <w:r w:rsidRPr="00EE72EF">
        <w:rPr>
          <w:rFonts w:ascii="Tahoma" w:eastAsia="Times New Roman" w:hAnsi="Tahoma" w:cs="Tahoma"/>
          <w:b/>
          <w:smallCaps/>
          <w:lang w:val="en-US" w:eastAsia="fr-FR"/>
        </w:rPr>
        <w:t xml:space="preserve"> </w:t>
      </w:r>
      <w:proofErr w:type="spellStart"/>
      <w:r w:rsidRPr="00EE72EF">
        <w:rPr>
          <w:rFonts w:ascii="Tahoma" w:eastAsia="Times New Roman" w:hAnsi="Tahoma" w:cs="Tahoma"/>
          <w:b/>
          <w:smallCaps/>
          <w:lang w:val="en-US" w:eastAsia="fr-FR"/>
        </w:rPr>
        <w:t>Sobhy</w:t>
      </w:r>
      <w:proofErr w:type="spellEnd"/>
    </w:p>
    <w:p w:rsidR="00B321AD" w:rsidRPr="0080686C" w:rsidRDefault="00B321AD" w:rsidP="00B321AD">
      <w:pPr>
        <w:shd w:val="clear" w:color="auto" w:fill="FFFFFF"/>
        <w:spacing w:after="0" w:line="240" w:lineRule="auto"/>
        <w:jc w:val="both"/>
        <w:rPr>
          <w:rFonts w:ascii="Tahoma" w:eastAsia="Times New Roman" w:hAnsi="Tahoma" w:cs="Tahoma"/>
          <w:i/>
          <w:lang w:val="en-US" w:eastAsia="fr-FR"/>
        </w:rPr>
      </w:pPr>
      <w:r w:rsidRPr="0080686C">
        <w:rPr>
          <w:rFonts w:ascii="Tahoma" w:eastAsia="Times New Roman" w:hAnsi="Tahoma" w:cs="Tahoma"/>
          <w:i/>
          <w:lang w:val="en-US" w:eastAsia="fr-FR"/>
        </w:rPr>
        <w:t>Vice-Présidente</w:t>
      </w:r>
    </w:p>
    <w:p w:rsidR="00B321AD" w:rsidRDefault="00B321AD" w:rsidP="00B321AD">
      <w:pPr>
        <w:shd w:val="clear" w:color="auto" w:fill="FFFFFF"/>
        <w:spacing w:after="0" w:line="240" w:lineRule="auto"/>
        <w:jc w:val="both"/>
        <w:rPr>
          <w:rStyle w:val="ft"/>
          <w:rFonts w:ascii="Tahoma" w:hAnsi="Tahoma" w:cs="Tahoma"/>
          <w:smallCaps/>
          <w:lang w:val="en-US"/>
        </w:rPr>
      </w:pPr>
      <w:r w:rsidRPr="0080686C">
        <w:rPr>
          <w:rStyle w:val="ft"/>
          <w:rFonts w:ascii="Tahoma" w:hAnsi="Tahoma" w:cs="Tahoma"/>
          <w:smallCaps/>
          <w:lang w:val="en-US"/>
        </w:rPr>
        <w:t xml:space="preserve">General Authority for Investment and Free zone (GAFI) </w:t>
      </w:r>
      <w:r>
        <w:rPr>
          <w:rStyle w:val="ft"/>
          <w:rFonts w:ascii="Tahoma" w:hAnsi="Tahoma" w:cs="Tahoma"/>
          <w:smallCaps/>
          <w:lang w:val="en-US"/>
        </w:rPr>
        <w:t>–</w:t>
      </w:r>
      <w:r w:rsidRPr="0080686C">
        <w:rPr>
          <w:rStyle w:val="ft"/>
          <w:rFonts w:ascii="Tahoma" w:hAnsi="Tahoma" w:cs="Tahoma"/>
          <w:smallCaps/>
          <w:lang w:val="en-US"/>
        </w:rPr>
        <w:t xml:space="preserve"> </w:t>
      </w:r>
      <w:proofErr w:type="spellStart"/>
      <w:r w:rsidRPr="0080686C">
        <w:rPr>
          <w:rStyle w:val="ft"/>
          <w:rFonts w:ascii="Tahoma" w:hAnsi="Tahoma" w:cs="Tahoma"/>
          <w:smallCaps/>
          <w:lang w:val="en-US"/>
        </w:rPr>
        <w:t>Egypte</w:t>
      </w:r>
      <w:proofErr w:type="spellEnd"/>
    </w:p>
    <w:p w:rsidR="00B321AD" w:rsidRDefault="003441B0" w:rsidP="00B321AD">
      <w:pPr>
        <w:shd w:val="clear" w:color="auto" w:fill="FFFFFF"/>
        <w:spacing w:after="0" w:line="240" w:lineRule="auto"/>
        <w:jc w:val="both"/>
        <w:rPr>
          <w:rFonts w:ascii="Tahoma" w:hAnsi="Tahoma" w:cs="Tahoma"/>
          <w:i/>
          <w:lang w:val="en-US"/>
        </w:rPr>
      </w:pPr>
      <w:r>
        <w:rPr>
          <w:rFonts w:ascii="Tahoma" w:hAnsi="Tahoma" w:cs="Tahoma"/>
          <w:bCs/>
          <w:i/>
          <w:lang w:val="en-US"/>
        </w:rPr>
        <w:t>“</w:t>
      </w:r>
      <w:r w:rsidR="00B321AD" w:rsidRPr="003F7667">
        <w:rPr>
          <w:rFonts w:ascii="Tahoma" w:hAnsi="Tahoma" w:cs="Tahoma"/>
          <w:bCs/>
          <w:i/>
          <w:lang w:val="en-US"/>
        </w:rPr>
        <w:t>Enhan</w:t>
      </w:r>
      <w:r>
        <w:rPr>
          <w:rFonts w:ascii="Tahoma" w:hAnsi="Tahoma" w:cs="Tahoma"/>
          <w:bCs/>
          <w:i/>
          <w:lang w:val="en-US"/>
        </w:rPr>
        <w:t xml:space="preserve">cing Investment in the Regions: </w:t>
      </w:r>
      <w:r w:rsidR="00B321AD" w:rsidRPr="003F7667">
        <w:rPr>
          <w:rFonts w:ascii="Tahoma" w:hAnsi="Tahoma" w:cs="Tahoma"/>
          <w:bCs/>
          <w:i/>
          <w:lang w:val="en-US"/>
        </w:rPr>
        <w:t xml:space="preserve">Upper Egypt </w:t>
      </w:r>
      <w:r w:rsidR="00B321AD" w:rsidRPr="003F7667">
        <w:rPr>
          <w:rFonts w:ascii="Tahoma" w:hAnsi="Tahoma" w:cs="Tahoma"/>
          <w:i/>
          <w:lang w:val="en-US"/>
        </w:rPr>
        <w:t>Case “</w:t>
      </w:r>
    </w:p>
    <w:p w:rsidR="00F23FCA" w:rsidRPr="001E0211" w:rsidRDefault="00F23FCA" w:rsidP="00B321AD">
      <w:pPr>
        <w:shd w:val="clear" w:color="auto" w:fill="FFFFFF"/>
        <w:spacing w:after="0" w:line="240" w:lineRule="auto"/>
        <w:jc w:val="both"/>
        <w:rPr>
          <w:rFonts w:ascii="Tahoma" w:eastAsia="Times New Roman" w:hAnsi="Tahoma" w:cs="Tahoma"/>
          <w:b/>
          <w:smallCaps/>
          <w:lang w:val="en-US" w:eastAsia="fr-FR"/>
        </w:rPr>
      </w:pPr>
    </w:p>
    <w:p w:rsidR="00B321AD" w:rsidRPr="000253F5" w:rsidRDefault="00B321AD" w:rsidP="00B321AD">
      <w:pPr>
        <w:shd w:val="clear" w:color="auto" w:fill="FFFFFF"/>
        <w:spacing w:after="0" w:line="240" w:lineRule="auto"/>
        <w:jc w:val="both"/>
        <w:rPr>
          <w:rFonts w:ascii="Tahoma" w:eastAsia="Times New Roman" w:hAnsi="Tahoma" w:cs="Tahoma"/>
          <w:b/>
          <w:smallCaps/>
          <w:lang w:eastAsia="fr-FR"/>
        </w:rPr>
      </w:pPr>
      <w:r w:rsidRPr="000253F5">
        <w:rPr>
          <w:rFonts w:ascii="Tahoma" w:eastAsia="Times New Roman" w:hAnsi="Tahoma" w:cs="Tahoma"/>
          <w:b/>
          <w:smallCaps/>
          <w:lang w:eastAsia="fr-FR"/>
        </w:rPr>
        <w:t xml:space="preserve">Sami </w:t>
      </w:r>
      <w:proofErr w:type="spellStart"/>
      <w:r w:rsidRPr="000253F5">
        <w:rPr>
          <w:rFonts w:ascii="Tahoma" w:eastAsia="Times New Roman" w:hAnsi="Tahoma" w:cs="Tahoma"/>
          <w:b/>
          <w:smallCaps/>
          <w:lang w:eastAsia="fr-FR"/>
        </w:rPr>
        <w:t>Bousselmi</w:t>
      </w:r>
      <w:proofErr w:type="spellEnd"/>
    </w:p>
    <w:p w:rsidR="00B321AD" w:rsidRDefault="00B321AD" w:rsidP="00B321AD">
      <w:pPr>
        <w:shd w:val="clear" w:color="auto" w:fill="FFFFFF"/>
        <w:spacing w:after="0" w:line="240" w:lineRule="auto"/>
        <w:jc w:val="both"/>
        <w:rPr>
          <w:rFonts w:ascii="Tahoma" w:eastAsia="Times New Roman" w:hAnsi="Tahoma" w:cs="Tahoma"/>
          <w:i/>
          <w:lang w:eastAsia="fr-FR"/>
        </w:rPr>
      </w:pPr>
      <w:proofErr w:type="spellStart"/>
      <w:r w:rsidRPr="00D33D77">
        <w:rPr>
          <w:rFonts w:ascii="Tahoma" w:eastAsia="Times New Roman" w:hAnsi="Tahoma" w:cs="Tahoma"/>
          <w:i/>
          <w:lang w:eastAsia="fr-FR"/>
        </w:rPr>
        <w:t>Sous-Directeur</w:t>
      </w:r>
      <w:proofErr w:type="spellEnd"/>
      <w:r w:rsidRPr="00D33D77">
        <w:rPr>
          <w:rFonts w:ascii="Tahoma" w:eastAsia="Times New Roman" w:hAnsi="Tahoma" w:cs="Tahoma"/>
          <w:i/>
          <w:lang w:eastAsia="fr-FR"/>
        </w:rPr>
        <w:t xml:space="preserve"> à la Direction des Etudes et de la Coopération Internationale</w:t>
      </w:r>
    </w:p>
    <w:p w:rsidR="00B321AD" w:rsidRDefault="00B321AD" w:rsidP="00B321AD">
      <w:pPr>
        <w:shd w:val="clear" w:color="auto" w:fill="FFFFFF"/>
        <w:spacing w:after="0" w:line="240" w:lineRule="auto"/>
        <w:jc w:val="both"/>
        <w:rPr>
          <w:rStyle w:val="ft"/>
          <w:rFonts w:ascii="Tahoma" w:hAnsi="Tahoma" w:cs="Tahoma"/>
          <w:smallCaps/>
          <w:lang w:val="en-US"/>
        </w:rPr>
      </w:pPr>
      <w:r>
        <w:rPr>
          <w:rStyle w:val="ft"/>
          <w:rFonts w:ascii="Tahoma" w:hAnsi="Tahoma" w:cs="Tahoma"/>
          <w:smallCaps/>
          <w:lang w:val="en-US"/>
        </w:rPr>
        <w:t>Foreign Investment Promotion Agency (</w:t>
      </w:r>
      <w:r w:rsidRPr="00D33D77">
        <w:rPr>
          <w:rStyle w:val="ft"/>
          <w:rFonts w:ascii="Tahoma" w:hAnsi="Tahoma" w:cs="Tahoma"/>
          <w:smallCaps/>
          <w:lang w:val="en-US"/>
        </w:rPr>
        <w:t>FIPA</w:t>
      </w:r>
      <w:r>
        <w:rPr>
          <w:rStyle w:val="ft"/>
          <w:rFonts w:ascii="Tahoma" w:hAnsi="Tahoma" w:cs="Tahoma"/>
          <w:smallCaps/>
          <w:lang w:val="en-US"/>
        </w:rPr>
        <w:t>)</w:t>
      </w:r>
      <w:r w:rsidRPr="00D33D77">
        <w:rPr>
          <w:rStyle w:val="ft"/>
          <w:rFonts w:ascii="Tahoma" w:hAnsi="Tahoma" w:cs="Tahoma"/>
          <w:smallCaps/>
          <w:lang w:val="en-US"/>
        </w:rPr>
        <w:t xml:space="preserve"> </w:t>
      </w:r>
      <w:r>
        <w:rPr>
          <w:rStyle w:val="ft"/>
          <w:rFonts w:ascii="Tahoma" w:hAnsi="Tahoma" w:cs="Tahoma"/>
          <w:smallCaps/>
          <w:lang w:val="en-US"/>
        </w:rPr>
        <w:t>–</w:t>
      </w:r>
      <w:r w:rsidRPr="00D33D77">
        <w:rPr>
          <w:rStyle w:val="ft"/>
          <w:rFonts w:ascii="Tahoma" w:hAnsi="Tahoma" w:cs="Tahoma"/>
          <w:smallCaps/>
          <w:lang w:val="en-US"/>
        </w:rPr>
        <w:t xml:space="preserve"> </w:t>
      </w:r>
      <w:proofErr w:type="spellStart"/>
      <w:r w:rsidRPr="00D33D77">
        <w:rPr>
          <w:rStyle w:val="ft"/>
          <w:rFonts w:ascii="Tahoma" w:hAnsi="Tahoma" w:cs="Tahoma"/>
          <w:smallCaps/>
          <w:lang w:val="en-US"/>
        </w:rPr>
        <w:t>Tunisie</w:t>
      </w:r>
      <w:proofErr w:type="spellEnd"/>
    </w:p>
    <w:p w:rsidR="00B321AD" w:rsidRDefault="00B321AD" w:rsidP="00B321AD">
      <w:pPr>
        <w:spacing w:after="0" w:line="240" w:lineRule="auto"/>
        <w:rPr>
          <w:rStyle w:val="lev"/>
          <w:rFonts w:ascii="Tahoma" w:hAnsi="Tahoma" w:cs="Tahoma"/>
          <w:b w:val="0"/>
          <w:i/>
          <w:color w:val="000000"/>
        </w:rPr>
      </w:pPr>
      <w:r>
        <w:rPr>
          <w:rStyle w:val="lev"/>
          <w:rFonts w:ascii="Tahoma" w:hAnsi="Tahoma" w:cs="Tahoma"/>
          <w:b w:val="0"/>
          <w:i/>
          <w:color w:val="000000"/>
        </w:rPr>
        <w:t>« La stratégie de FIPA-</w:t>
      </w:r>
      <w:proofErr w:type="spellStart"/>
      <w:r>
        <w:rPr>
          <w:rStyle w:val="lev"/>
          <w:rFonts w:ascii="Tahoma" w:hAnsi="Tahoma" w:cs="Tahoma"/>
          <w:b w:val="0"/>
          <w:i/>
          <w:color w:val="000000"/>
        </w:rPr>
        <w:t>Tunisia</w:t>
      </w:r>
      <w:proofErr w:type="spellEnd"/>
      <w:r>
        <w:rPr>
          <w:rStyle w:val="lev"/>
          <w:rFonts w:ascii="Tahoma" w:hAnsi="Tahoma" w:cs="Tahoma"/>
          <w:b w:val="0"/>
          <w:i/>
          <w:color w:val="000000"/>
        </w:rPr>
        <w:t xml:space="preserve"> en matière d’attractivité des IDE »</w:t>
      </w:r>
    </w:p>
    <w:p w:rsidR="00B321AD" w:rsidRPr="00B321AD" w:rsidRDefault="00B321AD" w:rsidP="00B321AD">
      <w:pPr>
        <w:spacing w:after="0" w:line="240" w:lineRule="auto"/>
        <w:rPr>
          <w:rFonts w:ascii="Tahoma" w:eastAsia="Times New Roman" w:hAnsi="Tahoma" w:cs="Tahoma"/>
          <w:b/>
          <w:i/>
          <w:sz w:val="24"/>
          <w:szCs w:val="24"/>
          <w:lang w:eastAsia="fr-FR"/>
        </w:rPr>
      </w:pPr>
    </w:p>
    <w:p w:rsidR="00B321AD" w:rsidRPr="00EE72EF" w:rsidRDefault="00B321AD" w:rsidP="00B321AD">
      <w:pPr>
        <w:shd w:val="clear" w:color="auto" w:fill="FFFFFF"/>
        <w:spacing w:after="0" w:line="240" w:lineRule="auto"/>
        <w:jc w:val="both"/>
        <w:rPr>
          <w:rFonts w:ascii="Tahoma" w:eastAsia="Times New Roman" w:hAnsi="Tahoma" w:cs="Tahoma"/>
          <w:smallCaps/>
          <w:lang w:val="en-US" w:eastAsia="fr-FR"/>
        </w:rPr>
      </w:pPr>
      <w:proofErr w:type="spellStart"/>
      <w:r>
        <w:rPr>
          <w:rFonts w:ascii="Tahoma" w:eastAsia="Times New Roman" w:hAnsi="Tahoma" w:cs="Tahoma"/>
          <w:b/>
          <w:smallCaps/>
          <w:lang w:val="en-US" w:eastAsia="fr-FR"/>
        </w:rPr>
        <w:t>A</w:t>
      </w:r>
      <w:r w:rsidRPr="00EE72EF">
        <w:rPr>
          <w:rFonts w:ascii="Tahoma" w:eastAsia="Times New Roman" w:hAnsi="Tahoma" w:cs="Tahoma"/>
          <w:b/>
          <w:smallCaps/>
          <w:lang w:val="en-US" w:eastAsia="fr-FR"/>
        </w:rPr>
        <w:t>ristomenis</w:t>
      </w:r>
      <w:proofErr w:type="spellEnd"/>
      <w:r w:rsidRPr="00EE72EF">
        <w:rPr>
          <w:rFonts w:ascii="Tahoma" w:eastAsia="Times New Roman" w:hAnsi="Tahoma" w:cs="Tahoma"/>
          <w:b/>
          <w:smallCaps/>
          <w:lang w:val="en-US" w:eastAsia="fr-FR"/>
        </w:rPr>
        <w:t xml:space="preserve"> </w:t>
      </w:r>
      <w:proofErr w:type="spellStart"/>
      <w:r w:rsidRPr="00EE72EF">
        <w:rPr>
          <w:rFonts w:ascii="Tahoma" w:eastAsia="Times New Roman" w:hAnsi="Tahoma" w:cs="Tahoma"/>
          <w:b/>
          <w:smallCaps/>
          <w:lang w:val="en-US" w:eastAsia="fr-FR"/>
        </w:rPr>
        <w:t>Syngros</w:t>
      </w:r>
      <w:proofErr w:type="spellEnd"/>
    </w:p>
    <w:p w:rsidR="00B321AD" w:rsidRDefault="00B321AD" w:rsidP="00B321AD">
      <w:pPr>
        <w:spacing w:after="0" w:line="240" w:lineRule="auto"/>
        <w:rPr>
          <w:rFonts w:ascii="Tahoma" w:eastAsia="Times New Roman" w:hAnsi="Tahoma" w:cs="Tahoma"/>
          <w:i/>
          <w:lang w:val="en-US" w:eastAsia="fr-FR"/>
        </w:rPr>
      </w:pPr>
      <w:proofErr w:type="spellStart"/>
      <w:r w:rsidRPr="00EE72EF">
        <w:rPr>
          <w:rFonts w:ascii="Tahoma" w:eastAsia="Times New Roman" w:hAnsi="Tahoma" w:cs="Tahoma"/>
          <w:i/>
          <w:lang w:val="en-US" w:eastAsia="fr-FR"/>
        </w:rPr>
        <w:t>Président</w:t>
      </w:r>
      <w:proofErr w:type="spellEnd"/>
    </w:p>
    <w:p w:rsidR="00B321AD" w:rsidRDefault="00B321AD" w:rsidP="00B321AD">
      <w:pPr>
        <w:spacing w:after="0" w:line="240" w:lineRule="auto"/>
        <w:rPr>
          <w:rFonts w:ascii="Tahoma" w:eastAsia="Times New Roman" w:hAnsi="Tahoma" w:cs="Tahoma"/>
          <w:smallCaps/>
          <w:lang w:val="en-US" w:eastAsia="fr-FR"/>
        </w:rPr>
      </w:pPr>
      <w:r>
        <w:rPr>
          <w:rFonts w:ascii="Tahoma" w:eastAsia="Times New Roman" w:hAnsi="Tahoma" w:cs="Tahoma"/>
          <w:smallCaps/>
          <w:lang w:val="en-US" w:eastAsia="fr-FR"/>
        </w:rPr>
        <w:t>Invest in Greece</w:t>
      </w:r>
      <w:r w:rsidRPr="00EE72EF">
        <w:rPr>
          <w:rFonts w:ascii="Tahoma" w:eastAsia="Times New Roman" w:hAnsi="Tahoma" w:cs="Tahoma"/>
          <w:smallCaps/>
          <w:lang w:val="en-US" w:eastAsia="fr-FR"/>
        </w:rPr>
        <w:t xml:space="preserve"> </w:t>
      </w:r>
      <w:r>
        <w:rPr>
          <w:rFonts w:ascii="Tahoma" w:eastAsia="Times New Roman" w:hAnsi="Tahoma" w:cs="Tahoma"/>
          <w:smallCaps/>
          <w:lang w:val="en-US" w:eastAsia="fr-FR"/>
        </w:rPr>
        <w:t>–</w:t>
      </w:r>
      <w:r w:rsidRPr="00EE72EF">
        <w:rPr>
          <w:rFonts w:ascii="Tahoma" w:eastAsia="Times New Roman" w:hAnsi="Tahoma" w:cs="Tahoma"/>
          <w:smallCaps/>
          <w:lang w:val="en-US" w:eastAsia="fr-FR"/>
        </w:rPr>
        <w:t xml:space="preserve"> </w:t>
      </w:r>
      <w:proofErr w:type="spellStart"/>
      <w:r w:rsidRPr="00EE72EF">
        <w:rPr>
          <w:rFonts w:ascii="Tahoma" w:eastAsia="Times New Roman" w:hAnsi="Tahoma" w:cs="Tahoma"/>
          <w:smallCaps/>
          <w:lang w:val="en-US" w:eastAsia="fr-FR"/>
        </w:rPr>
        <w:t>Grèce</w:t>
      </w:r>
      <w:proofErr w:type="spellEnd"/>
    </w:p>
    <w:p w:rsidR="00B321AD" w:rsidRDefault="00B321AD" w:rsidP="00B321AD">
      <w:pPr>
        <w:spacing w:after="0"/>
        <w:rPr>
          <w:rFonts w:ascii="Tahoma" w:eastAsia="Times New Roman" w:hAnsi="Tahoma" w:cs="Tahoma"/>
          <w:i/>
          <w:lang w:val="en-US" w:eastAsia="fr-FR"/>
        </w:rPr>
      </w:pPr>
      <w:r w:rsidRPr="00797886">
        <w:rPr>
          <w:rFonts w:ascii="Tahoma" w:eastAsia="Times New Roman" w:hAnsi="Tahoma" w:cs="Tahoma"/>
          <w:i/>
          <w:lang w:val="en-US" w:eastAsia="fr-FR"/>
        </w:rPr>
        <w:t>“</w:t>
      </w:r>
      <w:proofErr w:type="spellStart"/>
      <w:r w:rsidRPr="00797886">
        <w:rPr>
          <w:rFonts w:ascii="Tahoma" w:eastAsia="Times New Roman" w:hAnsi="Tahoma" w:cs="Tahoma"/>
          <w:i/>
          <w:lang w:val="en-US" w:eastAsia="fr-FR"/>
        </w:rPr>
        <w:t>Synergassia</w:t>
      </w:r>
      <w:proofErr w:type="spellEnd"/>
      <w:r w:rsidRPr="00797886">
        <w:rPr>
          <w:rFonts w:ascii="Tahoma" w:eastAsia="Times New Roman" w:hAnsi="Tahoma" w:cs="Tahoma"/>
          <w:i/>
          <w:lang w:val="en-US" w:eastAsia="fr-FR"/>
        </w:rPr>
        <w:t xml:space="preserve"> – Regional Partnership”</w:t>
      </w:r>
    </w:p>
    <w:p w:rsidR="009E458F" w:rsidRPr="00AC29C1" w:rsidRDefault="009E458F" w:rsidP="009E458F">
      <w:pPr>
        <w:shd w:val="clear" w:color="auto" w:fill="FFFFFF"/>
        <w:spacing w:after="0" w:line="240" w:lineRule="auto"/>
        <w:jc w:val="both"/>
        <w:rPr>
          <w:rFonts w:ascii="Tahoma" w:hAnsi="Tahoma" w:cs="Tahoma"/>
          <w:b/>
          <w:smallCaps/>
        </w:rPr>
      </w:pPr>
      <w:proofErr w:type="spellStart"/>
      <w:r w:rsidRPr="00AC29C1">
        <w:rPr>
          <w:rFonts w:ascii="Tahoma" w:hAnsi="Tahoma" w:cs="Tahoma"/>
          <w:b/>
          <w:smallCaps/>
        </w:rPr>
        <w:lastRenderedPageBreak/>
        <w:t>Ibtisam</w:t>
      </w:r>
      <w:proofErr w:type="spellEnd"/>
      <w:r w:rsidRPr="00AC29C1">
        <w:rPr>
          <w:rFonts w:ascii="Tahoma" w:hAnsi="Tahoma" w:cs="Tahoma"/>
          <w:b/>
          <w:smallCaps/>
        </w:rPr>
        <w:t xml:space="preserve"> El </w:t>
      </w:r>
      <w:proofErr w:type="spellStart"/>
      <w:r w:rsidRPr="00AC29C1">
        <w:rPr>
          <w:rFonts w:ascii="Tahoma" w:hAnsi="Tahoma" w:cs="Tahoma"/>
          <w:b/>
          <w:smallCaps/>
        </w:rPr>
        <w:t>Mrabet</w:t>
      </w:r>
      <w:proofErr w:type="spellEnd"/>
    </w:p>
    <w:p w:rsidR="009E458F" w:rsidRPr="009E458F" w:rsidRDefault="009E458F" w:rsidP="009E458F">
      <w:pPr>
        <w:shd w:val="clear" w:color="auto" w:fill="FFFFFF"/>
        <w:spacing w:after="0" w:line="240" w:lineRule="auto"/>
        <w:jc w:val="both"/>
        <w:rPr>
          <w:rFonts w:ascii="Tahoma" w:eastAsia="Times New Roman" w:hAnsi="Tahoma" w:cs="Tahoma"/>
          <w:i/>
          <w:lang w:eastAsia="fr-FR"/>
        </w:rPr>
      </w:pPr>
      <w:r w:rsidRPr="009E458F">
        <w:rPr>
          <w:rFonts w:ascii="Tahoma" w:hAnsi="Tahoma" w:cs="Tahoma"/>
          <w:i/>
        </w:rPr>
        <w:t xml:space="preserve">Chef du service Etudes </w:t>
      </w:r>
    </w:p>
    <w:p w:rsidR="00D00DC9" w:rsidRDefault="009E458F" w:rsidP="00D00DC9">
      <w:pPr>
        <w:shd w:val="clear" w:color="auto" w:fill="FFFFFF"/>
        <w:spacing w:after="0" w:line="240" w:lineRule="auto"/>
        <w:jc w:val="both"/>
        <w:rPr>
          <w:rFonts w:ascii="Tahoma" w:eastAsia="Times New Roman" w:hAnsi="Tahoma" w:cs="Tahoma"/>
          <w:smallCaps/>
          <w:lang w:eastAsia="fr-FR"/>
        </w:rPr>
      </w:pPr>
      <w:r w:rsidRPr="009E458F">
        <w:rPr>
          <w:rFonts w:ascii="Tahoma" w:eastAsia="Times New Roman" w:hAnsi="Tahoma" w:cs="Tahoma"/>
          <w:smallCaps/>
          <w:lang w:eastAsia="fr-FR"/>
        </w:rPr>
        <w:t>Agence Marocaine de Dévelop</w:t>
      </w:r>
      <w:r w:rsidR="005C30EB">
        <w:rPr>
          <w:rFonts w:ascii="Tahoma" w:eastAsia="Times New Roman" w:hAnsi="Tahoma" w:cs="Tahoma"/>
          <w:smallCaps/>
          <w:lang w:eastAsia="fr-FR"/>
        </w:rPr>
        <w:t>pement des Investissements</w:t>
      </w:r>
    </w:p>
    <w:p w:rsidR="00D00DC9" w:rsidRDefault="00D00DC9" w:rsidP="00D00DC9">
      <w:pPr>
        <w:shd w:val="clear" w:color="auto" w:fill="FFFFFF"/>
        <w:spacing w:after="0" w:line="240" w:lineRule="auto"/>
        <w:jc w:val="both"/>
        <w:rPr>
          <w:rFonts w:ascii="Tahoma" w:eastAsia="Times New Roman" w:hAnsi="Tahoma" w:cs="Tahoma"/>
          <w:bCs/>
          <w:i/>
          <w:lang w:eastAsia="fr-FR"/>
        </w:rPr>
      </w:pPr>
      <w:r w:rsidRPr="00D00DC9">
        <w:rPr>
          <w:rFonts w:ascii="Tahoma" w:eastAsia="Times New Roman" w:hAnsi="Tahoma" w:cs="Tahoma"/>
          <w:i/>
          <w:smallCaps/>
          <w:lang w:eastAsia="fr-FR"/>
        </w:rPr>
        <w:t>« </w:t>
      </w:r>
      <w:r w:rsidRPr="00D00DC9">
        <w:rPr>
          <w:rFonts w:ascii="Tahoma" w:eastAsia="Times New Roman" w:hAnsi="Tahoma" w:cs="Tahoma"/>
          <w:bCs/>
          <w:i/>
          <w:lang w:eastAsia="fr-FR"/>
        </w:rPr>
        <w:t>Promotion de l’Offre Maroc : missions et réalisations »</w:t>
      </w:r>
    </w:p>
    <w:p w:rsidR="00F23FCA" w:rsidRDefault="00F23FCA" w:rsidP="00D00DC9">
      <w:pPr>
        <w:shd w:val="clear" w:color="auto" w:fill="FFFFFF"/>
        <w:spacing w:after="0" w:line="240" w:lineRule="auto"/>
        <w:jc w:val="both"/>
        <w:rPr>
          <w:rFonts w:ascii="Tahoma" w:eastAsia="Times New Roman" w:hAnsi="Tahoma" w:cs="Tahoma"/>
          <w:bCs/>
          <w:i/>
          <w:lang w:eastAsia="fr-FR"/>
        </w:rPr>
      </w:pPr>
    </w:p>
    <w:p w:rsidR="00D8794D" w:rsidRPr="00D8794D" w:rsidRDefault="00D8794D" w:rsidP="00D00DC9">
      <w:pPr>
        <w:shd w:val="clear" w:color="auto" w:fill="FFFFFF"/>
        <w:spacing w:after="0" w:line="240" w:lineRule="auto"/>
        <w:jc w:val="both"/>
        <w:rPr>
          <w:rFonts w:ascii="Tahoma" w:eastAsia="Times New Roman" w:hAnsi="Tahoma" w:cs="Tahoma"/>
          <w:i/>
          <w:smallCaps/>
          <w:sz w:val="12"/>
          <w:szCs w:val="12"/>
          <w:lang w:eastAsia="fr-FR"/>
        </w:rPr>
      </w:pPr>
    </w:p>
    <w:p w:rsidR="00691F3E" w:rsidRDefault="00C20720" w:rsidP="007C072E">
      <w:pPr>
        <w:shd w:val="clear" w:color="auto" w:fill="FFFFFF"/>
        <w:spacing w:after="0" w:line="240" w:lineRule="auto"/>
        <w:jc w:val="both"/>
        <w:rPr>
          <w:rFonts w:ascii="Tahoma" w:eastAsia="Times New Roman" w:hAnsi="Tahoma" w:cs="Tahoma"/>
          <w:b/>
          <w:i/>
          <w:lang w:eastAsia="fr-FR"/>
        </w:rPr>
      </w:pPr>
      <w:r>
        <w:rPr>
          <w:rFonts w:ascii="Tahoma" w:eastAsia="Times New Roman" w:hAnsi="Tahoma" w:cs="Tahoma"/>
          <w:b/>
          <w:i/>
          <w:lang w:eastAsia="fr-FR"/>
        </w:rPr>
        <w:t>12h45 – 14h15</w:t>
      </w:r>
      <w:r w:rsidR="00DC0FD5" w:rsidRPr="00C90BE1">
        <w:rPr>
          <w:rFonts w:ascii="Tahoma" w:eastAsia="Times New Roman" w:hAnsi="Tahoma" w:cs="Tahoma"/>
          <w:b/>
          <w:i/>
          <w:lang w:eastAsia="fr-FR"/>
        </w:rPr>
        <w:tab/>
      </w:r>
      <w:r w:rsidR="001443B1" w:rsidRPr="00C90BE1">
        <w:rPr>
          <w:rFonts w:ascii="Tahoma" w:eastAsia="Times New Roman" w:hAnsi="Tahoma" w:cs="Tahoma"/>
          <w:b/>
          <w:i/>
          <w:lang w:eastAsia="fr-FR"/>
        </w:rPr>
        <w:t>Déjeune</w:t>
      </w:r>
      <w:r w:rsidR="005B7FEA">
        <w:rPr>
          <w:rFonts w:ascii="Tahoma" w:eastAsia="Times New Roman" w:hAnsi="Tahoma" w:cs="Tahoma"/>
          <w:b/>
          <w:i/>
          <w:lang w:eastAsia="fr-FR"/>
        </w:rPr>
        <w:t>r</w:t>
      </w:r>
    </w:p>
    <w:p w:rsidR="00BE1AE8" w:rsidRPr="00D8794D" w:rsidRDefault="00BE1AE8" w:rsidP="007C072E">
      <w:pPr>
        <w:shd w:val="clear" w:color="auto" w:fill="FFFFFF"/>
        <w:spacing w:after="0" w:line="240" w:lineRule="auto"/>
        <w:jc w:val="both"/>
        <w:rPr>
          <w:rFonts w:ascii="Tahoma" w:eastAsia="Times New Roman" w:hAnsi="Tahoma" w:cs="Tahoma"/>
          <w:b/>
          <w:i/>
          <w:sz w:val="18"/>
          <w:szCs w:val="18"/>
          <w:lang w:eastAsia="fr-FR"/>
        </w:rPr>
      </w:pPr>
    </w:p>
    <w:p w:rsidR="008E64D9" w:rsidRPr="005B7FEA" w:rsidRDefault="008E64D9" w:rsidP="007C072E">
      <w:pPr>
        <w:shd w:val="clear" w:color="auto" w:fill="FFFFFF"/>
        <w:spacing w:after="0" w:line="240" w:lineRule="auto"/>
        <w:jc w:val="both"/>
        <w:rPr>
          <w:rFonts w:ascii="Tahoma" w:eastAsia="Times New Roman" w:hAnsi="Tahoma" w:cs="Tahoma"/>
          <w:b/>
          <w:i/>
          <w:lang w:eastAsia="fr-FR"/>
        </w:rPr>
      </w:pPr>
    </w:p>
    <w:p w:rsidR="00AE7164" w:rsidRPr="00C90BE1" w:rsidRDefault="00AE7164" w:rsidP="00EF62F1">
      <w:pPr>
        <w:pBdr>
          <w:top w:val="single" w:sz="4" w:space="3"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14"/>
          <w:szCs w:val="14"/>
          <w:lang w:eastAsia="fr-FR"/>
        </w:rPr>
      </w:pPr>
    </w:p>
    <w:p w:rsidR="00AE7164" w:rsidRPr="00C90BE1" w:rsidRDefault="00F23FCA" w:rsidP="00EF62F1">
      <w:pPr>
        <w:pBdr>
          <w:top w:val="single" w:sz="4" w:space="3"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24"/>
          <w:szCs w:val="24"/>
          <w:lang w:eastAsia="fr-FR"/>
        </w:rPr>
      </w:pPr>
      <w:r>
        <w:rPr>
          <w:rFonts w:ascii="Tahoma" w:eastAsia="Times New Roman" w:hAnsi="Tahoma" w:cs="Tahoma"/>
          <w:b/>
          <w:smallCaps/>
          <w:sz w:val="24"/>
          <w:szCs w:val="24"/>
          <w:lang w:eastAsia="fr-FR"/>
        </w:rPr>
        <w:t xml:space="preserve">14h30 - </w:t>
      </w:r>
      <w:r w:rsidR="00AE7164">
        <w:rPr>
          <w:rFonts w:ascii="Tahoma" w:eastAsia="Times New Roman" w:hAnsi="Tahoma" w:cs="Tahoma"/>
          <w:b/>
          <w:smallCaps/>
          <w:sz w:val="24"/>
          <w:szCs w:val="24"/>
          <w:lang w:eastAsia="fr-FR"/>
        </w:rPr>
        <w:t>17h45</w:t>
      </w:r>
    </w:p>
    <w:p w:rsidR="00AE7164" w:rsidRPr="00D8794D" w:rsidRDefault="00AE7164" w:rsidP="00EF62F1">
      <w:pPr>
        <w:pBdr>
          <w:top w:val="single" w:sz="4" w:space="3"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14"/>
          <w:szCs w:val="14"/>
          <w:lang w:eastAsia="fr-FR"/>
        </w:rPr>
      </w:pPr>
    </w:p>
    <w:p w:rsidR="00AE7164" w:rsidRPr="00C90BE1" w:rsidRDefault="00AE7164" w:rsidP="00EF62F1">
      <w:pPr>
        <w:pBdr>
          <w:top w:val="single" w:sz="4" w:space="3"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24"/>
          <w:szCs w:val="24"/>
          <w:lang w:eastAsia="fr-FR"/>
        </w:rPr>
      </w:pPr>
      <w:r>
        <w:rPr>
          <w:rFonts w:ascii="Tahoma" w:eastAsia="Times New Roman" w:hAnsi="Tahoma" w:cs="Tahoma"/>
          <w:b/>
          <w:smallCaps/>
          <w:sz w:val="24"/>
          <w:szCs w:val="24"/>
          <w:lang w:eastAsia="fr-FR"/>
        </w:rPr>
        <w:t>Session 2</w:t>
      </w:r>
      <w:r w:rsidRPr="00C90BE1">
        <w:rPr>
          <w:rFonts w:ascii="Tahoma" w:eastAsia="Times New Roman" w:hAnsi="Tahoma" w:cs="Tahoma"/>
          <w:b/>
          <w:smallCaps/>
          <w:sz w:val="24"/>
          <w:szCs w:val="24"/>
          <w:lang w:eastAsia="fr-FR"/>
        </w:rPr>
        <w:t xml:space="preserve"> – grands projets mobilisateurs et  </w:t>
      </w:r>
    </w:p>
    <w:p w:rsidR="00AE7164" w:rsidRPr="00C90BE1" w:rsidRDefault="00AE7164" w:rsidP="00EF62F1">
      <w:pPr>
        <w:pBdr>
          <w:top w:val="single" w:sz="4" w:space="3"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8"/>
          <w:szCs w:val="8"/>
          <w:lang w:eastAsia="fr-FR"/>
        </w:rPr>
      </w:pPr>
    </w:p>
    <w:p w:rsidR="00AE7164" w:rsidRPr="00C90BE1" w:rsidRDefault="00AE7164" w:rsidP="00EF62F1">
      <w:pPr>
        <w:pBdr>
          <w:top w:val="single" w:sz="4" w:space="3"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24"/>
          <w:szCs w:val="24"/>
          <w:lang w:eastAsia="fr-FR"/>
        </w:rPr>
      </w:pPr>
      <w:r w:rsidRPr="00C90BE1">
        <w:rPr>
          <w:rFonts w:ascii="Tahoma" w:eastAsia="Times New Roman" w:hAnsi="Tahoma" w:cs="Tahoma"/>
          <w:b/>
          <w:smallCaps/>
          <w:sz w:val="24"/>
          <w:szCs w:val="24"/>
          <w:lang w:eastAsia="fr-FR"/>
        </w:rPr>
        <w:t xml:space="preserve">développement économique des territoires </w:t>
      </w:r>
    </w:p>
    <w:p w:rsidR="00AE7164" w:rsidRPr="00C90BE1" w:rsidRDefault="00AE7164" w:rsidP="00EF62F1">
      <w:pPr>
        <w:pBdr>
          <w:top w:val="single" w:sz="4" w:space="3"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14"/>
          <w:szCs w:val="14"/>
          <w:lang w:eastAsia="fr-FR"/>
        </w:rPr>
      </w:pPr>
    </w:p>
    <w:p w:rsidR="00AE7164" w:rsidRDefault="00AE7164" w:rsidP="00AE7164">
      <w:pPr>
        <w:shd w:val="clear" w:color="auto" w:fill="FFFFFF"/>
        <w:spacing w:after="0" w:line="240" w:lineRule="auto"/>
        <w:jc w:val="both"/>
        <w:rPr>
          <w:rFonts w:ascii="Tahoma" w:eastAsia="Times New Roman" w:hAnsi="Tahoma" w:cs="Tahoma"/>
          <w:b/>
          <w:sz w:val="16"/>
          <w:szCs w:val="16"/>
          <w:u w:val="single"/>
          <w:lang w:eastAsia="fr-FR"/>
        </w:rPr>
      </w:pPr>
    </w:p>
    <w:p w:rsidR="00AE7164" w:rsidRPr="00C90BE1" w:rsidRDefault="00AE7164" w:rsidP="00AE7164">
      <w:pPr>
        <w:shd w:val="clear" w:color="auto" w:fill="FFFFFF"/>
        <w:spacing w:after="0" w:line="240" w:lineRule="auto"/>
        <w:jc w:val="both"/>
        <w:rPr>
          <w:rFonts w:ascii="Tahoma" w:eastAsia="Times New Roman" w:hAnsi="Tahoma" w:cs="Tahoma"/>
          <w:b/>
          <w:sz w:val="16"/>
          <w:szCs w:val="16"/>
          <w:u w:val="single"/>
          <w:lang w:eastAsia="fr-FR"/>
        </w:rPr>
      </w:pPr>
    </w:p>
    <w:p w:rsidR="00AE7164" w:rsidRDefault="00AE7164" w:rsidP="00AE7164">
      <w:pPr>
        <w:shd w:val="clear" w:color="auto" w:fill="FFFFFF"/>
        <w:spacing w:after="0" w:line="240" w:lineRule="auto"/>
        <w:jc w:val="both"/>
        <w:rPr>
          <w:rFonts w:ascii="Tahoma" w:hAnsi="Tahoma" w:cs="Tahoma"/>
        </w:rPr>
      </w:pPr>
      <w:r w:rsidRPr="00C90BE1">
        <w:rPr>
          <w:rFonts w:ascii="Tahoma" w:eastAsia="Times New Roman" w:hAnsi="Tahoma" w:cs="Tahoma"/>
          <w:lang w:eastAsia="fr-FR"/>
        </w:rPr>
        <w:t xml:space="preserve">Grands projets économiques, sociaux, mais aussi culturels et sportifs, pilotage de projets de coopération internationale : des initiatives ont permis à des territoires d’accélérer leur développement économique et/ou de renforcer leur visibilité et leur notoriété, avec une </w:t>
      </w:r>
      <w:r w:rsidRPr="00C90BE1">
        <w:rPr>
          <w:rFonts w:ascii="Tahoma" w:hAnsi="Tahoma" w:cs="Tahoma"/>
        </w:rPr>
        <w:t xml:space="preserve">mobilisation collective des différents acteurs, qu’ils soient économiques, institutionnels, culturels, sociaux, etc. </w:t>
      </w:r>
    </w:p>
    <w:p w:rsidR="00AE7164" w:rsidRPr="00C90BE1" w:rsidRDefault="00AE7164" w:rsidP="00AE7164">
      <w:pPr>
        <w:shd w:val="clear" w:color="auto" w:fill="FFFFFF"/>
        <w:spacing w:after="0" w:line="240" w:lineRule="auto"/>
        <w:jc w:val="both"/>
        <w:rPr>
          <w:rFonts w:ascii="Tahoma" w:eastAsia="Times New Roman" w:hAnsi="Tahoma" w:cs="Tahoma"/>
          <w:lang w:eastAsia="fr-FR"/>
        </w:rPr>
      </w:pPr>
    </w:p>
    <w:p w:rsidR="00AE7164" w:rsidRPr="00C90BE1" w:rsidRDefault="00AE7164" w:rsidP="00AE7164">
      <w:pPr>
        <w:shd w:val="clear" w:color="auto" w:fill="FFFFFF"/>
        <w:spacing w:after="0" w:line="240" w:lineRule="auto"/>
        <w:jc w:val="both"/>
        <w:rPr>
          <w:rFonts w:ascii="Tahoma" w:eastAsia="Times New Roman" w:hAnsi="Tahoma" w:cs="Tahoma"/>
          <w:lang w:eastAsia="fr-FR"/>
        </w:rPr>
      </w:pPr>
      <w:r w:rsidRPr="00C90BE1">
        <w:rPr>
          <w:rFonts w:ascii="Tahoma" w:eastAsia="Times New Roman" w:hAnsi="Tahoma" w:cs="Tahoma"/>
          <w:lang w:eastAsia="fr-FR"/>
        </w:rPr>
        <w:t>Sur la base de cas concrets, réalisés et à venir, cette session permettra d’évaluer l’impact de la mise en œuvre de ces projets et en quoi ils constituent un facteur d’attractivité du territoire.</w:t>
      </w:r>
    </w:p>
    <w:p w:rsidR="00AE7164" w:rsidRPr="00C90BE1" w:rsidRDefault="00AE7164" w:rsidP="00AE7164">
      <w:pPr>
        <w:shd w:val="clear" w:color="auto" w:fill="FFFFFF"/>
        <w:spacing w:after="0" w:line="240" w:lineRule="auto"/>
        <w:jc w:val="both"/>
        <w:rPr>
          <w:rFonts w:ascii="Tahoma" w:eastAsia="Times New Roman" w:hAnsi="Tahoma" w:cs="Tahoma"/>
          <w:lang w:eastAsia="fr-FR"/>
        </w:rPr>
      </w:pPr>
    </w:p>
    <w:p w:rsidR="00AE7164" w:rsidRPr="00C90BE1" w:rsidRDefault="00AE7164" w:rsidP="00AE7164">
      <w:pPr>
        <w:shd w:val="clear" w:color="auto" w:fill="FFFFFF"/>
        <w:spacing w:after="0" w:line="240" w:lineRule="auto"/>
        <w:jc w:val="both"/>
        <w:rPr>
          <w:rFonts w:ascii="Tahoma" w:eastAsia="Times New Roman" w:hAnsi="Tahoma" w:cs="Tahoma"/>
          <w:lang w:eastAsia="fr-FR"/>
        </w:rPr>
      </w:pPr>
      <w:r w:rsidRPr="00C90BE1">
        <w:rPr>
          <w:rFonts w:ascii="Tahoma" w:eastAsia="Times New Roman" w:hAnsi="Tahoma" w:cs="Tahoma"/>
          <w:lang w:eastAsia="fr-FR"/>
        </w:rPr>
        <w:t xml:space="preserve">Quels sont les impacts et les retombées en termes d’investissements, de partenariats public-privé, d’opportunités et de croissance pour les entreprises ? Avec quels effets d’entrainement ? </w:t>
      </w:r>
    </w:p>
    <w:p w:rsidR="00AE7164" w:rsidRPr="00C90BE1" w:rsidRDefault="00AE7164" w:rsidP="00AE7164">
      <w:pPr>
        <w:shd w:val="clear" w:color="auto" w:fill="FFFFFF"/>
        <w:spacing w:after="0" w:line="240" w:lineRule="auto"/>
        <w:jc w:val="both"/>
        <w:rPr>
          <w:rFonts w:ascii="Tahoma" w:eastAsia="Times New Roman" w:hAnsi="Tahoma" w:cs="Tahoma"/>
          <w:lang w:eastAsia="fr-FR"/>
        </w:rPr>
      </w:pPr>
      <w:r w:rsidRPr="00C90BE1">
        <w:rPr>
          <w:rFonts w:ascii="Tahoma" w:eastAsia="Times New Roman" w:hAnsi="Tahoma" w:cs="Tahoma"/>
          <w:lang w:eastAsia="fr-FR"/>
        </w:rPr>
        <w:t>Quelles sont les retombées en termes d’image et de visibilité ?</w:t>
      </w:r>
    </w:p>
    <w:p w:rsidR="00AE7164" w:rsidRPr="00D8794D" w:rsidRDefault="00AE7164" w:rsidP="00AE7164">
      <w:pPr>
        <w:shd w:val="clear" w:color="auto" w:fill="FFFFFF"/>
        <w:spacing w:after="0" w:line="240" w:lineRule="auto"/>
        <w:jc w:val="both"/>
        <w:rPr>
          <w:rFonts w:ascii="Tahoma" w:eastAsia="Times New Roman" w:hAnsi="Tahoma" w:cs="Tahoma"/>
          <w:sz w:val="36"/>
          <w:szCs w:val="36"/>
          <w:lang w:eastAsia="fr-FR"/>
        </w:rPr>
      </w:pPr>
    </w:p>
    <w:p w:rsidR="006979B2" w:rsidRPr="00EF62F1" w:rsidRDefault="00F23FCA" w:rsidP="006979B2">
      <w:pPr>
        <w:shd w:val="clear" w:color="auto" w:fill="FFFFFF"/>
        <w:spacing w:after="0" w:line="240" w:lineRule="auto"/>
        <w:ind w:left="2832" w:hanging="2832"/>
        <w:jc w:val="center"/>
        <w:rPr>
          <w:rFonts w:ascii="Tahoma" w:eastAsia="Times New Roman" w:hAnsi="Tahoma" w:cs="Tahoma"/>
          <w:b/>
          <w:i/>
          <w:sz w:val="24"/>
          <w:szCs w:val="24"/>
          <w:u w:val="single"/>
          <w:lang w:eastAsia="fr-FR"/>
        </w:rPr>
      </w:pPr>
      <w:r>
        <w:rPr>
          <w:rFonts w:ascii="Tahoma" w:eastAsia="Times New Roman" w:hAnsi="Tahoma" w:cs="Tahoma"/>
          <w:b/>
          <w:i/>
          <w:sz w:val="24"/>
          <w:szCs w:val="24"/>
          <w:u w:val="single"/>
          <w:lang w:eastAsia="fr-FR"/>
        </w:rPr>
        <w:t>14h30-16h00</w:t>
      </w:r>
    </w:p>
    <w:p w:rsidR="006979B2" w:rsidRPr="00EF62F1" w:rsidRDefault="006979B2" w:rsidP="006979B2">
      <w:pPr>
        <w:shd w:val="clear" w:color="auto" w:fill="FFFFFF"/>
        <w:spacing w:after="0" w:line="240" w:lineRule="auto"/>
        <w:ind w:left="2832" w:hanging="2832"/>
        <w:jc w:val="center"/>
        <w:rPr>
          <w:rFonts w:ascii="Tahoma" w:eastAsia="Times New Roman" w:hAnsi="Tahoma" w:cs="Tahoma"/>
          <w:b/>
          <w:i/>
          <w:sz w:val="16"/>
          <w:szCs w:val="16"/>
          <w:u w:val="single"/>
          <w:lang w:eastAsia="fr-FR"/>
        </w:rPr>
      </w:pPr>
    </w:p>
    <w:p w:rsidR="00854F9B" w:rsidRDefault="00B321AD" w:rsidP="00ED24AB">
      <w:pPr>
        <w:shd w:val="clear" w:color="auto" w:fill="FFFFFF"/>
        <w:spacing w:after="0" w:line="240" w:lineRule="auto"/>
        <w:ind w:left="2832" w:hanging="2832"/>
        <w:jc w:val="center"/>
        <w:rPr>
          <w:rFonts w:ascii="Tahoma" w:eastAsia="Times New Roman" w:hAnsi="Tahoma" w:cs="Tahoma"/>
          <w:b/>
          <w:i/>
          <w:sz w:val="24"/>
          <w:szCs w:val="24"/>
          <w:u w:val="single"/>
          <w:lang w:eastAsia="fr-FR"/>
        </w:rPr>
      </w:pPr>
      <w:r>
        <w:rPr>
          <w:rFonts w:ascii="Tahoma" w:eastAsia="Times New Roman" w:hAnsi="Tahoma" w:cs="Tahoma"/>
          <w:b/>
          <w:i/>
          <w:sz w:val="24"/>
          <w:szCs w:val="24"/>
          <w:u w:val="single"/>
          <w:lang w:eastAsia="fr-FR"/>
        </w:rPr>
        <w:t xml:space="preserve">Panel 1 - </w:t>
      </w:r>
      <w:r w:rsidR="00ED24AB" w:rsidRPr="00EF62F1">
        <w:rPr>
          <w:rFonts w:ascii="Tahoma" w:eastAsia="Times New Roman" w:hAnsi="Tahoma" w:cs="Tahoma"/>
          <w:b/>
          <w:i/>
          <w:sz w:val="24"/>
          <w:szCs w:val="24"/>
          <w:u w:val="single"/>
          <w:lang w:eastAsia="fr-FR"/>
        </w:rPr>
        <w:t>Grands évèneme</w:t>
      </w:r>
      <w:r w:rsidR="00854F9B">
        <w:rPr>
          <w:rFonts w:ascii="Tahoma" w:eastAsia="Times New Roman" w:hAnsi="Tahoma" w:cs="Tahoma"/>
          <w:b/>
          <w:i/>
          <w:sz w:val="24"/>
          <w:szCs w:val="24"/>
          <w:u w:val="single"/>
          <w:lang w:eastAsia="fr-FR"/>
        </w:rPr>
        <w:t xml:space="preserve">nts, nouvelles gouvernances, </w:t>
      </w:r>
    </w:p>
    <w:p w:rsidR="00854F9B" w:rsidRPr="00854F9B" w:rsidRDefault="00854F9B" w:rsidP="00ED24AB">
      <w:pPr>
        <w:shd w:val="clear" w:color="auto" w:fill="FFFFFF"/>
        <w:spacing w:after="0" w:line="240" w:lineRule="auto"/>
        <w:ind w:left="2832" w:hanging="2832"/>
        <w:jc w:val="center"/>
        <w:rPr>
          <w:rFonts w:ascii="Tahoma" w:eastAsia="Times New Roman" w:hAnsi="Tahoma" w:cs="Tahoma"/>
          <w:b/>
          <w:i/>
          <w:sz w:val="16"/>
          <w:szCs w:val="16"/>
          <w:u w:val="single"/>
          <w:lang w:eastAsia="fr-FR"/>
        </w:rPr>
      </w:pPr>
    </w:p>
    <w:p w:rsidR="00ED24AB" w:rsidRPr="00EF62F1" w:rsidRDefault="00ED24AB" w:rsidP="00ED24AB">
      <w:pPr>
        <w:shd w:val="clear" w:color="auto" w:fill="FFFFFF"/>
        <w:spacing w:after="0" w:line="240" w:lineRule="auto"/>
        <w:ind w:left="2832" w:hanging="2832"/>
        <w:jc w:val="center"/>
        <w:rPr>
          <w:rFonts w:ascii="Tahoma" w:eastAsia="Times New Roman" w:hAnsi="Tahoma" w:cs="Tahoma"/>
          <w:b/>
          <w:i/>
          <w:sz w:val="24"/>
          <w:szCs w:val="24"/>
          <w:u w:val="single"/>
          <w:lang w:eastAsia="fr-FR"/>
        </w:rPr>
      </w:pPr>
      <w:proofErr w:type="gramStart"/>
      <w:r w:rsidRPr="00EF62F1">
        <w:rPr>
          <w:rFonts w:ascii="Tahoma" w:eastAsia="Times New Roman" w:hAnsi="Tahoma" w:cs="Tahoma"/>
          <w:b/>
          <w:i/>
          <w:sz w:val="24"/>
          <w:szCs w:val="24"/>
          <w:u w:val="single"/>
          <w:lang w:eastAsia="fr-FR"/>
        </w:rPr>
        <w:t>projets</w:t>
      </w:r>
      <w:proofErr w:type="gramEnd"/>
      <w:r w:rsidRPr="00EF62F1">
        <w:rPr>
          <w:rFonts w:ascii="Tahoma" w:eastAsia="Times New Roman" w:hAnsi="Tahoma" w:cs="Tahoma"/>
          <w:b/>
          <w:i/>
          <w:sz w:val="24"/>
          <w:szCs w:val="24"/>
          <w:u w:val="single"/>
          <w:lang w:eastAsia="fr-FR"/>
        </w:rPr>
        <w:t xml:space="preserve"> </w:t>
      </w:r>
      <w:r w:rsidRPr="007F06D4">
        <w:rPr>
          <w:rFonts w:ascii="Tahoma" w:eastAsia="Times New Roman" w:hAnsi="Tahoma" w:cs="Tahoma"/>
          <w:b/>
          <w:i/>
          <w:sz w:val="24"/>
          <w:szCs w:val="24"/>
          <w:u w:val="single"/>
          <w:lang w:eastAsia="fr-FR"/>
        </w:rPr>
        <w:t>mobilisateurs</w:t>
      </w:r>
      <w:r w:rsidR="00854F9B" w:rsidRPr="007F06D4">
        <w:rPr>
          <w:rFonts w:ascii="Tahoma" w:eastAsia="Times New Roman" w:hAnsi="Tahoma" w:cs="Tahoma"/>
          <w:b/>
          <w:i/>
          <w:sz w:val="24"/>
          <w:szCs w:val="24"/>
          <w:u w:val="single"/>
          <w:lang w:eastAsia="fr-FR"/>
        </w:rPr>
        <w:t xml:space="preserve"> et investissements</w:t>
      </w:r>
    </w:p>
    <w:p w:rsidR="00ED24AB" w:rsidRPr="00854F9B" w:rsidRDefault="00ED24AB" w:rsidP="00ED24AB">
      <w:pPr>
        <w:shd w:val="clear" w:color="auto" w:fill="FFFFFF"/>
        <w:spacing w:after="0" w:line="240" w:lineRule="auto"/>
        <w:jc w:val="both"/>
        <w:rPr>
          <w:rFonts w:ascii="Tahoma" w:eastAsia="Times New Roman" w:hAnsi="Tahoma" w:cs="Tahoma"/>
          <w:b/>
          <w:smallCaps/>
          <w:sz w:val="36"/>
          <w:szCs w:val="36"/>
          <w:lang w:eastAsia="fr-FR"/>
        </w:rPr>
      </w:pPr>
    </w:p>
    <w:p w:rsidR="00CC09D1" w:rsidRPr="00E67F3C" w:rsidRDefault="00CC09D1" w:rsidP="00CC09D1">
      <w:pPr>
        <w:shd w:val="clear" w:color="auto" w:fill="FFFFFF"/>
        <w:spacing w:after="0" w:line="240" w:lineRule="auto"/>
        <w:jc w:val="both"/>
        <w:rPr>
          <w:rFonts w:ascii="Tahoma" w:hAnsi="Tahoma" w:cs="Tahoma"/>
          <w:b/>
          <w:smallCaps/>
        </w:rPr>
      </w:pPr>
      <w:r w:rsidRPr="00E67F3C">
        <w:rPr>
          <w:rFonts w:ascii="Tahoma" w:hAnsi="Tahoma" w:cs="Tahoma"/>
          <w:b/>
          <w:smallCaps/>
        </w:rPr>
        <w:t xml:space="preserve">Mohamed </w:t>
      </w:r>
      <w:proofErr w:type="spellStart"/>
      <w:r w:rsidRPr="00E67F3C">
        <w:rPr>
          <w:rFonts w:ascii="Tahoma" w:hAnsi="Tahoma" w:cs="Tahoma"/>
          <w:b/>
          <w:smallCaps/>
        </w:rPr>
        <w:t>Houmymid</w:t>
      </w:r>
      <w:proofErr w:type="spellEnd"/>
    </w:p>
    <w:p w:rsidR="00CC09D1" w:rsidRPr="00E67F3C" w:rsidRDefault="00CC09D1" w:rsidP="00CC09D1">
      <w:pPr>
        <w:shd w:val="clear" w:color="auto" w:fill="FFFFFF"/>
        <w:spacing w:after="0" w:line="240" w:lineRule="auto"/>
        <w:jc w:val="both"/>
        <w:rPr>
          <w:rFonts w:ascii="Tahoma" w:hAnsi="Tahoma" w:cs="Tahoma"/>
          <w:i/>
        </w:rPr>
      </w:pPr>
      <w:r w:rsidRPr="00E67F3C">
        <w:rPr>
          <w:rFonts w:ascii="Tahoma" w:hAnsi="Tahoma" w:cs="Tahoma"/>
          <w:i/>
        </w:rPr>
        <w:t>Coordonateur du Programme Oasis</w:t>
      </w:r>
    </w:p>
    <w:p w:rsidR="00CC09D1" w:rsidRDefault="00CC09D1" w:rsidP="00CC09D1">
      <w:pPr>
        <w:shd w:val="clear" w:color="auto" w:fill="FFFFFF"/>
        <w:spacing w:after="0" w:line="240" w:lineRule="auto"/>
        <w:jc w:val="both"/>
        <w:rPr>
          <w:rFonts w:ascii="Tahoma" w:hAnsi="Tahoma" w:cs="Tahoma"/>
          <w:smallCaps/>
        </w:rPr>
      </w:pPr>
      <w:r>
        <w:rPr>
          <w:rFonts w:ascii="Tahoma" w:hAnsi="Tahoma" w:cs="Tahoma"/>
          <w:smallCaps/>
        </w:rPr>
        <w:t>Agence du Sud – Maroc</w:t>
      </w:r>
    </w:p>
    <w:p w:rsidR="00CC09D1" w:rsidRPr="00A24570" w:rsidRDefault="00CC09D1" w:rsidP="00CC09D1">
      <w:pPr>
        <w:shd w:val="clear" w:color="auto" w:fill="FFFFFF"/>
        <w:spacing w:after="0" w:line="240" w:lineRule="auto"/>
        <w:jc w:val="both"/>
        <w:rPr>
          <w:rFonts w:ascii="Tahoma" w:hAnsi="Tahoma" w:cs="Tahoma"/>
          <w:i/>
        </w:rPr>
      </w:pPr>
      <w:r w:rsidRPr="00A24570">
        <w:rPr>
          <w:rFonts w:ascii="Tahoma" w:hAnsi="Tahoma" w:cs="Tahoma"/>
          <w:i/>
        </w:rPr>
        <w:t>« </w:t>
      </w:r>
      <w:r w:rsidR="001F3A92">
        <w:rPr>
          <w:rFonts w:ascii="Tahoma" w:hAnsi="Tahoma" w:cs="Tahoma"/>
          <w:bCs/>
          <w:i/>
          <w:iCs/>
        </w:rPr>
        <w:t xml:space="preserve">Le </w:t>
      </w:r>
      <w:proofErr w:type="spellStart"/>
      <w:r w:rsidR="001F3A92">
        <w:rPr>
          <w:rFonts w:ascii="Tahoma" w:hAnsi="Tahoma" w:cs="Tahoma"/>
          <w:bCs/>
          <w:i/>
          <w:iCs/>
        </w:rPr>
        <w:t>Ca</w:t>
      </w:r>
      <w:r w:rsidRPr="00A24570">
        <w:rPr>
          <w:rFonts w:ascii="Tahoma" w:hAnsi="Tahoma" w:cs="Tahoma"/>
          <w:bCs/>
          <w:i/>
          <w:iCs/>
        </w:rPr>
        <w:t>ctopôle</w:t>
      </w:r>
      <w:proofErr w:type="spellEnd"/>
      <w:r w:rsidRPr="00A24570">
        <w:rPr>
          <w:rFonts w:ascii="Tahoma" w:hAnsi="Tahoma" w:cs="Tahoma"/>
          <w:bCs/>
          <w:i/>
          <w:iCs/>
        </w:rPr>
        <w:t xml:space="preserve"> au service de la valorisation des terroirs oasiens et sahariens</w:t>
      </w:r>
      <w:r w:rsidRPr="00A24570">
        <w:rPr>
          <w:rFonts w:ascii="Tahoma" w:hAnsi="Tahoma" w:cs="Tahoma"/>
          <w:i/>
        </w:rPr>
        <w:t> »</w:t>
      </w:r>
    </w:p>
    <w:p w:rsidR="00F23FCA" w:rsidRPr="00D8794D" w:rsidRDefault="00F23FCA" w:rsidP="00ED24AB">
      <w:pPr>
        <w:shd w:val="clear" w:color="auto" w:fill="FFFFFF"/>
        <w:spacing w:after="0" w:line="240" w:lineRule="auto"/>
        <w:jc w:val="both"/>
        <w:rPr>
          <w:rFonts w:ascii="Tahoma" w:eastAsia="Times New Roman" w:hAnsi="Tahoma" w:cs="Tahoma"/>
          <w:b/>
          <w:smallCaps/>
          <w:lang w:eastAsia="fr-FR"/>
        </w:rPr>
      </w:pPr>
    </w:p>
    <w:p w:rsidR="00ED24AB" w:rsidRPr="000E0C15" w:rsidRDefault="00BE1AE8" w:rsidP="00ED24AB">
      <w:pPr>
        <w:shd w:val="clear" w:color="auto" w:fill="FFFFFF"/>
        <w:spacing w:after="0" w:line="240" w:lineRule="auto"/>
        <w:jc w:val="both"/>
        <w:rPr>
          <w:rFonts w:ascii="Tahoma" w:eastAsia="Times New Roman" w:hAnsi="Tahoma" w:cs="Tahoma"/>
          <w:b/>
          <w:smallCaps/>
          <w:lang w:eastAsia="fr-FR"/>
        </w:rPr>
      </w:pPr>
      <w:r>
        <w:rPr>
          <w:rFonts w:ascii="Tahoma" w:eastAsia="Times New Roman" w:hAnsi="Tahoma" w:cs="Tahoma"/>
          <w:b/>
          <w:smallCaps/>
          <w:lang w:eastAsia="fr-FR"/>
        </w:rPr>
        <w:t>M</w:t>
      </w:r>
      <w:r w:rsidR="00ED24AB" w:rsidRPr="000E0C15">
        <w:rPr>
          <w:rFonts w:ascii="Tahoma" w:eastAsia="Times New Roman" w:hAnsi="Tahoma" w:cs="Tahoma"/>
          <w:b/>
          <w:smallCaps/>
          <w:lang w:eastAsia="fr-FR"/>
        </w:rPr>
        <w:t>axence Brachet</w:t>
      </w:r>
    </w:p>
    <w:p w:rsidR="00ED24AB" w:rsidRDefault="00ED24AB" w:rsidP="001F3A92">
      <w:pPr>
        <w:spacing w:after="0" w:line="240" w:lineRule="auto"/>
        <w:rPr>
          <w:rFonts w:ascii="Tahoma" w:eastAsia="Times New Roman" w:hAnsi="Tahoma" w:cs="Tahoma"/>
          <w:i/>
          <w:lang w:eastAsia="fr-FR"/>
        </w:rPr>
      </w:pPr>
      <w:r w:rsidRPr="0008583A">
        <w:rPr>
          <w:rFonts w:ascii="Tahoma" w:eastAsia="Times New Roman" w:hAnsi="Tahoma" w:cs="Tahoma"/>
          <w:i/>
          <w:lang w:eastAsia="fr-FR"/>
        </w:rPr>
        <w:t>Co-fondateur</w:t>
      </w:r>
    </w:p>
    <w:p w:rsidR="00ED24AB" w:rsidRDefault="00ED24AB" w:rsidP="001F3A92">
      <w:pPr>
        <w:spacing w:after="0" w:line="240" w:lineRule="auto"/>
        <w:rPr>
          <w:rFonts w:ascii="Tahoma" w:eastAsia="Times New Roman" w:hAnsi="Tahoma" w:cs="Tahoma"/>
          <w:smallCaps/>
          <w:lang w:eastAsia="fr-FR"/>
        </w:rPr>
      </w:pPr>
      <w:r w:rsidRPr="0008583A">
        <w:rPr>
          <w:rFonts w:ascii="Tahoma" w:eastAsia="Times New Roman" w:hAnsi="Tahoma" w:cs="Tahoma"/>
          <w:smallCaps/>
          <w:lang w:eastAsia="fr-FR"/>
        </w:rPr>
        <w:t xml:space="preserve">Comité Grand Lille – </w:t>
      </w:r>
      <w:r>
        <w:rPr>
          <w:rFonts w:ascii="Tahoma" w:eastAsia="Times New Roman" w:hAnsi="Tahoma" w:cs="Tahoma"/>
          <w:smallCaps/>
          <w:lang w:eastAsia="fr-FR"/>
        </w:rPr>
        <w:t>France</w:t>
      </w:r>
    </w:p>
    <w:p w:rsidR="00ED24AB" w:rsidRPr="00797886" w:rsidRDefault="00ED24AB" w:rsidP="001F3A92">
      <w:pPr>
        <w:spacing w:after="0" w:line="240" w:lineRule="auto"/>
        <w:jc w:val="both"/>
        <w:rPr>
          <w:rFonts w:ascii="Tahoma" w:eastAsia="Times New Roman" w:hAnsi="Tahoma" w:cs="Tahoma"/>
          <w:i/>
          <w:smallCaps/>
          <w:lang w:eastAsia="fr-FR"/>
        </w:rPr>
      </w:pPr>
      <w:r w:rsidRPr="00797886">
        <w:rPr>
          <w:rFonts w:ascii="Tahoma" w:hAnsi="Tahoma" w:cs="Tahoma"/>
          <w:i/>
        </w:rPr>
        <w:t>"</w:t>
      </w:r>
      <w:r w:rsidRPr="00797886">
        <w:rPr>
          <w:rFonts w:ascii="Tahoma" w:hAnsi="Tahoma" w:cs="Tahoma"/>
          <w:bCs/>
          <w:i/>
        </w:rPr>
        <w:t>De Lille Métropole au Grand Lille : une démarche originale !</w:t>
      </w:r>
      <w:r w:rsidRPr="00797886">
        <w:rPr>
          <w:rFonts w:ascii="Tahoma" w:hAnsi="Tahoma" w:cs="Tahoma"/>
          <w:i/>
        </w:rPr>
        <w:t xml:space="preserve"> </w:t>
      </w:r>
      <w:r w:rsidRPr="00797886">
        <w:rPr>
          <w:rFonts w:ascii="Tahoma" w:hAnsi="Tahoma" w:cs="Tahoma"/>
          <w:bCs/>
          <w:i/>
        </w:rPr>
        <w:t>Une</w:t>
      </w:r>
      <w:r>
        <w:rPr>
          <w:rFonts w:ascii="Tahoma" w:hAnsi="Tahoma" w:cs="Tahoma"/>
          <w:bCs/>
          <w:i/>
        </w:rPr>
        <w:t xml:space="preserve"> nouvelle forme de   gouvernance ?</w:t>
      </w:r>
      <w:r w:rsidRPr="00797886">
        <w:rPr>
          <w:rFonts w:ascii="Tahoma" w:hAnsi="Tahoma" w:cs="Tahoma"/>
          <w:i/>
        </w:rPr>
        <w:t>"</w:t>
      </w:r>
    </w:p>
    <w:p w:rsidR="00ED24AB" w:rsidRPr="00D8794D" w:rsidRDefault="00ED24AB" w:rsidP="00ED24AB">
      <w:pPr>
        <w:shd w:val="clear" w:color="auto" w:fill="FFFFFF"/>
        <w:spacing w:after="0" w:line="240" w:lineRule="auto"/>
        <w:jc w:val="both"/>
        <w:rPr>
          <w:rFonts w:ascii="Tahoma" w:eastAsia="Times New Roman" w:hAnsi="Tahoma" w:cs="Tahoma"/>
          <w:b/>
          <w:lang w:eastAsia="fr-FR"/>
        </w:rPr>
      </w:pPr>
    </w:p>
    <w:p w:rsidR="00ED24AB" w:rsidRPr="00EE72EF" w:rsidRDefault="00ED24AB" w:rsidP="00ED24AB">
      <w:pPr>
        <w:shd w:val="clear" w:color="auto" w:fill="FFFFFF"/>
        <w:spacing w:after="0" w:line="240" w:lineRule="auto"/>
        <w:jc w:val="both"/>
        <w:rPr>
          <w:rFonts w:ascii="Tahoma" w:hAnsi="Tahoma" w:cs="Tahoma"/>
          <w:b/>
          <w:smallCaps/>
        </w:rPr>
      </w:pPr>
      <w:r w:rsidRPr="00EE72EF">
        <w:rPr>
          <w:rFonts w:ascii="Tahoma" w:hAnsi="Tahoma" w:cs="Tahoma"/>
          <w:b/>
          <w:smallCaps/>
        </w:rPr>
        <w:t xml:space="preserve">Julie </w:t>
      </w:r>
      <w:proofErr w:type="spellStart"/>
      <w:r w:rsidRPr="00EE72EF">
        <w:rPr>
          <w:rFonts w:ascii="Tahoma" w:hAnsi="Tahoma" w:cs="Tahoma"/>
          <w:b/>
          <w:smallCaps/>
        </w:rPr>
        <w:t>Chénot</w:t>
      </w:r>
      <w:proofErr w:type="spellEnd"/>
    </w:p>
    <w:p w:rsidR="00ED24AB" w:rsidRPr="00EE72EF" w:rsidRDefault="00ED24AB" w:rsidP="00ED24AB">
      <w:pPr>
        <w:shd w:val="clear" w:color="auto" w:fill="FFFFFF"/>
        <w:spacing w:after="0" w:line="240" w:lineRule="auto"/>
        <w:jc w:val="both"/>
        <w:rPr>
          <w:rFonts w:ascii="Tahoma" w:hAnsi="Tahoma" w:cs="Tahoma"/>
          <w:i/>
        </w:rPr>
      </w:pPr>
      <w:r w:rsidRPr="00EE72EF">
        <w:rPr>
          <w:rFonts w:ascii="Tahoma" w:hAnsi="Tahoma" w:cs="Tahoma"/>
          <w:i/>
        </w:rPr>
        <w:t>Chargée de Mission International</w:t>
      </w:r>
    </w:p>
    <w:p w:rsidR="00ED24AB" w:rsidRDefault="00ED24AB" w:rsidP="00ED24AB">
      <w:pPr>
        <w:shd w:val="clear" w:color="auto" w:fill="FFFFFF"/>
        <w:spacing w:after="0" w:line="240" w:lineRule="auto"/>
        <w:jc w:val="both"/>
        <w:rPr>
          <w:rFonts w:ascii="Tahoma" w:hAnsi="Tahoma" w:cs="Tahoma"/>
          <w:smallCaps/>
        </w:rPr>
      </w:pPr>
      <w:r w:rsidRPr="00EE72EF">
        <w:rPr>
          <w:rFonts w:ascii="Tahoma" w:hAnsi="Tahoma" w:cs="Tahoma"/>
          <w:smallCaps/>
        </w:rPr>
        <w:t xml:space="preserve">Marseille-Provence 2013 – </w:t>
      </w:r>
      <w:r>
        <w:rPr>
          <w:rFonts w:ascii="Tahoma" w:hAnsi="Tahoma" w:cs="Tahoma"/>
          <w:smallCaps/>
        </w:rPr>
        <w:t>France</w:t>
      </w:r>
    </w:p>
    <w:p w:rsidR="00ED24AB" w:rsidRPr="00797886" w:rsidRDefault="00ED24AB" w:rsidP="00ED24AB">
      <w:pPr>
        <w:shd w:val="clear" w:color="auto" w:fill="FFFFFF"/>
        <w:spacing w:after="0" w:line="240" w:lineRule="auto"/>
        <w:jc w:val="both"/>
        <w:rPr>
          <w:rFonts w:ascii="Tahoma" w:hAnsi="Tahoma" w:cs="Tahoma"/>
          <w:i/>
        </w:rPr>
      </w:pPr>
      <w:r w:rsidRPr="00797886">
        <w:rPr>
          <w:rFonts w:ascii="Tahoma" w:hAnsi="Tahoma" w:cs="Tahoma"/>
          <w:i/>
        </w:rPr>
        <w:t>« Marseille-Provence 2013 : la culture comme catalyseur d’un développement du territoire »</w:t>
      </w:r>
      <w:r>
        <w:rPr>
          <w:rFonts w:ascii="Tahoma" w:hAnsi="Tahoma" w:cs="Tahoma"/>
          <w:i/>
        </w:rPr>
        <w:t>.</w:t>
      </w:r>
    </w:p>
    <w:p w:rsidR="007F06D4" w:rsidRPr="00D8794D" w:rsidRDefault="007F06D4" w:rsidP="00ED24AB">
      <w:pPr>
        <w:shd w:val="clear" w:color="auto" w:fill="FFFFFF"/>
        <w:spacing w:after="0" w:line="240" w:lineRule="auto"/>
        <w:jc w:val="both"/>
        <w:rPr>
          <w:rFonts w:ascii="Tahoma" w:hAnsi="Tahoma" w:cs="Tahoma"/>
          <w:smallCaps/>
        </w:rPr>
      </w:pPr>
    </w:p>
    <w:p w:rsidR="00ED24AB" w:rsidRPr="006410BB" w:rsidRDefault="00ED24AB" w:rsidP="00ED24AB">
      <w:pPr>
        <w:shd w:val="clear" w:color="auto" w:fill="FFFFFF"/>
        <w:spacing w:after="0" w:line="240" w:lineRule="auto"/>
        <w:jc w:val="both"/>
        <w:rPr>
          <w:rFonts w:ascii="Tahoma" w:eastAsia="Times New Roman" w:hAnsi="Tahoma" w:cs="Tahoma"/>
          <w:b/>
          <w:smallCaps/>
          <w:lang w:val="en-US" w:eastAsia="fr-FR"/>
        </w:rPr>
      </w:pPr>
      <w:proofErr w:type="spellStart"/>
      <w:r w:rsidRPr="006410BB">
        <w:rPr>
          <w:rFonts w:ascii="Tahoma" w:eastAsia="Times New Roman" w:hAnsi="Tahoma" w:cs="Tahoma"/>
          <w:b/>
          <w:smallCaps/>
          <w:lang w:val="en-US" w:eastAsia="fr-FR"/>
        </w:rPr>
        <w:t>Giuliano</w:t>
      </w:r>
      <w:proofErr w:type="spellEnd"/>
      <w:r w:rsidRPr="006410BB">
        <w:rPr>
          <w:rFonts w:ascii="Tahoma" w:eastAsia="Times New Roman" w:hAnsi="Tahoma" w:cs="Tahoma"/>
          <w:b/>
          <w:smallCaps/>
          <w:lang w:val="en-US" w:eastAsia="fr-FR"/>
        </w:rPr>
        <w:t xml:space="preserve"> </w:t>
      </w:r>
      <w:proofErr w:type="spellStart"/>
      <w:r w:rsidRPr="006410BB">
        <w:rPr>
          <w:rFonts w:ascii="Tahoma" w:eastAsia="Times New Roman" w:hAnsi="Tahoma" w:cs="Tahoma"/>
          <w:b/>
          <w:smallCaps/>
          <w:lang w:val="en-US" w:eastAsia="fr-FR"/>
        </w:rPr>
        <w:t>Lengo</w:t>
      </w:r>
      <w:proofErr w:type="spellEnd"/>
    </w:p>
    <w:p w:rsidR="00ED24AB" w:rsidRPr="006410BB" w:rsidRDefault="00ED24AB" w:rsidP="00ED24AB">
      <w:pPr>
        <w:shd w:val="clear" w:color="auto" w:fill="FFFFFF"/>
        <w:spacing w:after="0" w:line="240" w:lineRule="auto"/>
        <w:jc w:val="both"/>
        <w:rPr>
          <w:rFonts w:ascii="Tahoma" w:eastAsia="Times New Roman" w:hAnsi="Tahoma" w:cs="Tahoma"/>
          <w:i/>
          <w:lang w:val="en-US" w:eastAsia="fr-FR"/>
        </w:rPr>
      </w:pPr>
      <w:proofErr w:type="spellStart"/>
      <w:r w:rsidRPr="006410BB">
        <w:rPr>
          <w:rFonts w:ascii="Tahoma" w:eastAsia="Times New Roman" w:hAnsi="Tahoma" w:cs="Tahoma"/>
          <w:i/>
          <w:lang w:val="en-US" w:eastAsia="fr-FR"/>
        </w:rPr>
        <w:t>Directeur</w:t>
      </w:r>
      <w:proofErr w:type="spellEnd"/>
      <w:r w:rsidRPr="006410BB">
        <w:rPr>
          <w:rFonts w:ascii="Tahoma" w:eastAsia="Times New Roman" w:hAnsi="Tahoma" w:cs="Tahoma"/>
          <w:i/>
          <w:lang w:val="en-US" w:eastAsia="fr-FR"/>
        </w:rPr>
        <w:t xml:space="preserve"> </w:t>
      </w:r>
      <w:proofErr w:type="spellStart"/>
      <w:r w:rsidRPr="006410BB">
        <w:rPr>
          <w:rFonts w:ascii="Tahoma" w:eastAsia="Times New Roman" w:hAnsi="Tahoma" w:cs="Tahoma"/>
          <w:i/>
          <w:lang w:val="en-US" w:eastAsia="fr-FR"/>
        </w:rPr>
        <w:t>Général</w:t>
      </w:r>
      <w:proofErr w:type="spellEnd"/>
    </w:p>
    <w:p w:rsidR="00ED24AB" w:rsidRPr="006410BB" w:rsidRDefault="00ED24AB" w:rsidP="00ED24AB">
      <w:pPr>
        <w:shd w:val="clear" w:color="auto" w:fill="FFFFFF"/>
        <w:spacing w:after="0" w:line="240" w:lineRule="auto"/>
        <w:jc w:val="both"/>
        <w:rPr>
          <w:rStyle w:val="lev"/>
          <w:rFonts w:ascii="Tahoma" w:hAnsi="Tahoma" w:cs="Tahoma"/>
          <w:b w:val="0"/>
          <w:smallCaps/>
          <w:color w:val="000000"/>
          <w:lang w:val="en-US"/>
        </w:rPr>
      </w:pPr>
      <w:r w:rsidRPr="006410BB">
        <w:rPr>
          <w:rStyle w:val="lev"/>
          <w:rFonts w:ascii="Tahoma" w:hAnsi="Tahoma" w:cs="Tahoma"/>
          <w:b w:val="0"/>
          <w:smallCaps/>
          <w:color w:val="000000"/>
          <w:lang w:val="en-US"/>
        </w:rPr>
        <w:t xml:space="preserve">CEIPIEMONTE </w:t>
      </w:r>
      <w:proofErr w:type="spellStart"/>
      <w:r w:rsidRPr="006410BB">
        <w:rPr>
          <w:rStyle w:val="lev"/>
          <w:rFonts w:ascii="Tahoma" w:hAnsi="Tahoma" w:cs="Tahoma"/>
          <w:b w:val="0"/>
          <w:smallCaps/>
          <w:color w:val="000000"/>
          <w:lang w:val="en-US"/>
        </w:rPr>
        <w:t>S.c.p.a</w:t>
      </w:r>
      <w:proofErr w:type="spellEnd"/>
      <w:r w:rsidRPr="006410BB">
        <w:rPr>
          <w:rStyle w:val="lev"/>
          <w:rFonts w:ascii="Tahoma" w:hAnsi="Tahoma" w:cs="Tahoma"/>
          <w:b w:val="0"/>
          <w:smallCaps/>
          <w:color w:val="000000"/>
          <w:lang w:val="en-US"/>
        </w:rPr>
        <w:t>. (</w:t>
      </w:r>
      <w:proofErr w:type="spellStart"/>
      <w:r w:rsidRPr="006410BB">
        <w:rPr>
          <w:rStyle w:val="lev"/>
          <w:rFonts w:ascii="Tahoma" w:hAnsi="Tahoma" w:cs="Tahoma"/>
          <w:b w:val="0"/>
          <w:smallCaps/>
          <w:color w:val="000000"/>
          <w:lang w:val="en-US"/>
        </w:rPr>
        <w:t>Piemonte</w:t>
      </w:r>
      <w:proofErr w:type="spellEnd"/>
      <w:r w:rsidRPr="006410BB">
        <w:rPr>
          <w:rStyle w:val="lev"/>
          <w:rFonts w:ascii="Tahoma" w:hAnsi="Tahoma" w:cs="Tahoma"/>
          <w:b w:val="0"/>
          <w:smallCaps/>
          <w:color w:val="000000"/>
          <w:lang w:val="en-US"/>
        </w:rPr>
        <w:t xml:space="preserve"> Agency for Investments, Export and Tourism) – Italy</w:t>
      </w:r>
    </w:p>
    <w:p w:rsidR="00A66A60" w:rsidRPr="00A66A60" w:rsidRDefault="00A66A60" w:rsidP="00A66A60">
      <w:pPr>
        <w:spacing w:after="0" w:line="240" w:lineRule="auto"/>
        <w:rPr>
          <w:rFonts w:ascii="Tahoma" w:eastAsia="Times New Roman" w:hAnsi="Tahoma" w:cs="Tahoma"/>
          <w:i/>
          <w:lang w:val="en-US" w:eastAsia="fr-FR"/>
        </w:rPr>
      </w:pPr>
      <w:r w:rsidRPr="00A66A60">
        <w:rPr>
          <w:rFonts w:ascii="Tahoma" w:eastAsia="Times New Roman" w:hAnsi="Tahoma" w:cs="Tahoma"/>
          <w:i/>
          <w:lang w:val="en-US" w:eastAsia="fr-FR"/>
        </w:rPr>
        <w:t>“Special Events and Projects: Economic Spinoffs”</w:t>
      </w:r>
    </w:p>
    <w:p w:rsidR="00EF62F1" w:rsidRDefault="00F23FCA" w:rsidP="00EF62F1">
      <w:pPr>
        <w:shd w:val="clear" w:color="auto" w:fill="FFFFFF"/>
        <w:spacing w:after="0" w:line="240" w:lineRule="auto"/>
        <w:jc w:val="both"/>
        <w:rPr>
          <w:rFonts w:ascii="Tahoma" w:eastAsia="Times New Roman" w:hAnsi="Tahoma" w:cs="Tahoma"/>
          <w:lang w:eastAsia="fr-FR"/>
        </w:rPr>
      </w:pPr>
      <w:r>
        <w:rPr>
          <w:rFonts w:ascii="Tahoma" w:eastAsia="Times New Roman" w:hAnsi="Tahoma" w:cs="Tahoma"/>
          <w:lang w:eastAsia="fr-FR"/>
        </w:rPr>
        <w:lastRenderedPageBreak/>
        <w:t>16h00</w:t>
      </w:r>
      <w:r w:rsidR="00EF62F1">
        <w:rPr>
          <w:rFonts w:ascii="Tahoma" w:eastAsia="Times New Roman" w:hAnsi="Tahoma" w:cs="Tahoma"/>
          <w:lang w:eastAsia="fr-FR"/>
        </w:rPr>
        <w:t>-16h15</w:t>
      </w:r>
      <w:r w:rsidR="00EF62F1" w:rsidRPr="00FE7DAD">
        <w:rPr>
          <w:rFonts w:ascii="Tahoma" w:eastAsia="Times New Roman" w:hAnsi="Tahoma" w:cs="Tahoma"/>
          <w:lang w:eastAsia="fr-FR"/>
        </w:rPr>
        <w:tab/>
      </w:r>
      <w:r w:rsidR="00EF62F1" w:rsidRPr="00FE7DAD">
        <w:rPr>
          <w:rFonts w:ascii="Tahoma" w:eastAsia="Times New Roman" w:hAnsi="Tahoma" w:cs="Tahoma"/>
          <w:lang w:eastAsia="fr-FR"/>
        </w:rPr>
        <w:tab/>
        <w:t>Pause Café</w:t>
      </w:r>
    </w:p>
    <w:p w:rsidR="00BE1AE8" w:rsidRDefault="00BE1AE8" w:rsidP="00EF62F1">
      <w:pPr>
        <w:shd w:val="clear" w:color="auto" w:fill="FFFFFF"/>
        <w:spacing w:after="0" w:line="240" w:lineRule="auto"/>
        <w:jc w:val="both"/>
        <w:rPr>
          <w:rFonts w:ascii="Tahoma" w:eastAsia="Times New Roman" w:hAnsi="Tahoma" w:cs="Tahoma"/>
          <w:lang w:eastAsia="fr-FR"/>
        </w:rPr>
      </w:pPr>
    </w:p>
    <w:p w:rsidR="00BE1AE8" w:rsidRPr="00FE7DAD" w:rsidRDefault="00BE1AE8" w:rsidP="00EF62F1">
      <w:pPr>
        <w:shd w:val="clear" w:color="auto" w:fill="FFFFFF"/>
        <w:spacing w:after="0" w:line="240" w:lineRule="auto"/>
        <w:jc w:val="both"/>
        <w:rPr>
          <w:rFonts w:ascii="Tahoma" w:eastAsia="Times New Roman" w:hAnsi="Tahoma" w:cs="Tahoma"/>
          <w:lang w:eastAsia="fr-FR"/>
        </w:rPr>
      </w:pPr>
    </w:p>
    <w:p w:rsidR="00ED24AB" w:rsidRPr="00EF62F1" w:rsidRDefault="00EF62F1" w:rsidP="006979B2">
      <w:pPr>
        <w:shd w:val="clear" w:color="auto" w:fill="FFFFFF"/>
        <w:spacing w:after="0" w:line="240" w:lineRule="auto"/>
        <w:ind w:left="2832" w:hanging="2832"/>
        <w:jc w:val="center"/>
        <w:rPr>
          <w:rFonts w:ascii="Tahoma" w:eastAsia="Times New Roman" w:hAnsi="Tahoma" w:cs="Tahoma"/>
          <w:b/>
          <w:i/>
          <w:sz w:val="24"/>
          <w:szCs w:val="24"/>
          <w:u w:val="single"/>
          <w:lang w:eastAsia="fr-FR"/>
        </w:rPr>
      </w:pPr>
      <w:r w:rsidRPr="00EF62F1">
        <w:rPr>
          <w:rFonts w:ascii="Tahoma" w:eastAsia="Times New Roman" w:hAnsi="Tahoma" w:cs="Tahoma"/>
          <w:b/>
          <w:i/>
          <w:sz w:val="24"/>
          <w:szCs w:val="24"/>
          <w:u w:val="single"/>
          <w:lang w:eastAsia="fr-FR"/>
        </w:rPr>
        <w:t>16h15 -17h45</w:t>
      </w:r>
    </w:p>
    <w:p w:rsidR="00ED24AB" w:rsidRPr="006979B2" w:rsidRDefault="00ED24AB" w:rsidP="006979B2">
      <w:pPr>
        <w:shd w:val="clear" w:color="auto" w:fill="FFFFFF"/>
        <w:spacing w:after="0" w:line="240" w:lineRule="auto"/>
        <w:ind w:left="2832" w:hanging="2832"/>
        <w:jc w:val="center"/>
        <w:rPr>
          <w:rFonts w:ascii="Tahoma" w:eastAsia="Times New Roman" w:hAnsi="Tahoma" w:cs="Tahoma"/>
          <w:b/>
          <w:i/>
          <w:sz w:val="16"/>
          <w:szCs w:val="16"/>
          <w:u w:val="single"/>
          <w:lang w:eastAsia="fr-FR"/>
        </w:rPr>
      </w:pPr>
    </w:p>
    <w:p w:rsidR="000E0C15" w:rsidRPr="00EF62F1" w:rsidRDefault="000E0C15" w:rsidP="006979B2">
      <w:pPr>
        <w:shd w:val="clear" w:color="auto" w:fill="FFFFFF"/>
        <w:spacing w:after="0" w:line="240" w:lineRule="auto"/>
        <w:ind w:left="2832" w:hanging="2832"/>
        <w:jc w:val="center"/>
        <w:rPr>
          <w:rFonts w:ascii="Tahoma" w:eastAsia="Times New Roman" w:hAnsi="Tahoma" w:cs="Tahoma"/>
          <w:b/>
          <w:i/>
          <w:sz w:val="24"/>
          <w:szCs w:val="24"/>
          <w:u w:val="single"/>
          <w:lang w:eastAsia="fr-FR"/>
        </w:rPr>
      </w:pPr>
      <w:r w:rsidRPr="00EF62F1">
        <w:rPr>
          <w:rFonts w:ascii="Tahoma" w:eastAsia="Times New Roman" w:hAnsi="Tahoma" w:cs="Tahoma"/>
          <w:b/>
          <w:i/>
          <w:sz w:val="24"/>
          <w:szCs w:val="24"/>
          <w:u w:val="single"/>
          <w:lang w:eastAsia="fr-FR"/>
        </w:rPr>
        <w:t>Infrastructures et initiatives de développement territorial</w:t>
      </w:r>
    </w:p>
    <w:p w:rsidR="000E0C15" w:rsidRPr="006979B2" w:rsidRDefault="000E0C15" w:rsidP="006979B2">
      <w:pPr>
        <w:shd w:val="clear" w:color="auto" w:fill="FFFFFF"/>
        <w:spacing w:after="0" w:line="240" w:lineRule="auto"/>
        <w:jc w:val="center"/>
        <w:rPr>
          <w:rFonts w:ascii="Tahoma" w:eastAsia="Times New Roman" w:hAnsi="Tahoma" w:cs="Tahoma"/>
          <w:b/>
          <w:sz w:val="36"/>
          <w:szCs w:val="36"/>
          <w:lang w:eastAsia="fr-FR"/>
        </w:rPr>
      </w:pPr>
    </w:p>
    <w:p w:rsidR="000E0C15" w:rsidRDefault="000E0C15" w:rsidP="000E0C15">
      <w:pPr>
        <w:shd w:val="clear" w:color="auto" w:fill="FFFFFF"/>
        <w:spacing w:after="0" w:line="240" w:lineRule="auto"/>
        <w:jc w:val="both"/>
        <w:rPr>
          <w:rFonts w:ascii="Tahoma" w:hAnsi="Tahoma" w:cs="Tahoma"/>
          <w:b/>
          <w:smallCaps/>
        </w:rPr>
      </w:pPr>
      <w:r>
        <w:rPr>
          <w:rFonts w:ascii="Tahoma" w:hAnsi="Tahoma" w:cs="Tahoma"/>
          <w:b/>
          <w:smallCaps/>
        </w:rPr>
        <w:t xml:space="preserve">Hakim </w:t>
      </w:r>
      <w:proofErr w:type="spellStart"/>
      <w:r>
        <w:rPr>
          <w:rFonts w:ascii="Tahoma" w:hAnsi="Tahoma" w:cs="Tahoma"/>
          <w:b/>
          <w:smallCaps/>
        </w:rPr>
        <w:t>Essakl</w:t>
      </w:r>
      <w:proofErr w:type="spellEnd"/>
    </w:p>
    <w:p w:rsidR="000E0C15" w:rsidRPr="00AB7145" w:rsidRDefault="000E0C15" w:rsidP="000E0C15">
      <w:pPr>
        <w:shd w:val="clear" w:color="auto" w:fill="FFFFFF"/>
        <w:spacing w:after="0" w:line="240" w:lineRule="auto"/>
        <w:jc w:val="both"/>
        <w:rPr>
          <w:rFonts w:ascii="Tahoma" w:hAnsi="Tahoma" w:cs="Tahoma"/>
          <w:i/>
        </w:rPr>
      </w:pPr>
      <w:r w:rsidRPr="00AB7145">
        <w:rPr>
          <w:rFonts w:ascii="Tahoma" w:hAnsi="Tahoma" w:cs="Tahoma"/>
          <w:i/>
        </w:rPr>
        <w:t>Directeur</w:t>
      </w:r>
    </w:p>
    <w:p w:rsidR="000E0C15" w:rsidRDefault="000E0C15" w:rsidP="000E0C15">
      <w:pPr>
        <w:shd w:val="clear" w:color="auto" w:fill="FFFFFF"/>
        <w:spacing w:after="0" w:line="240" w:lineRule="auto"/>
        <w:jc w:val="both"/>
        <w:rPr>
          <w:rFonts w:ascii="Tahoma" w:hAnsi="Tahoma" w:cs="Tahoma"/>
          <w:smallCaps/>
        </w:rPr>
      </w:pPr>
      <w:r w:rsidRPr="00AB7145">
        <w:rPr>
          <w:rFonts w:ascii="Tahoma" w:hAnsi="Tahoma" w:cs="Tahoma"/>
          <w:smallCaps/>
        </w:rPr>
        <w:t xml:space="preserve">Agence </w:t>
      </w:r>
      <w:proofErr w:type="spellStart"/>
      <w:r w:rsidRPr="00AB7145">
        <w:rPr>
          <w:rFonts w:ascii="Tahoma" w:hAnsi="Tahoma" w:cs="Tahoma"/>
          <w:smallCaps/>
        </w:rPr>
        <w:t>Bouregreg</w:t>
      </w:r>
      <w:proofErr w:type="spellEnd"/>
      <w:r w:rsidRPr="00AB7145">
        <w:rPr>
          <w:rFonts w:ascii="Tahoma" w:hAnsi="Tahoma" w:cs="Tahoma"/>
          <w:smallCaps/>
        </w:rPr>
        <w:t xml:space="preserve"> – Agence pour l’aménagement de la Vallée du </w:t>
      </w:r>
      <w:proofErr w:type="spellStart"/>
      <w:r w:rsidRPr="00AB7145">
        <w:rPr>
          <w:rFonts w:ascii="Tahoma" w:hAnsi="Tahoma" w:cs="Tahoma"/>
          <w:smallCaps/>
        </w:rPr>
        <w:t>Bouregreg</w:t>
      </w:r>
      <w:proofErr w:type="spellEnd"/>
      <w:r>
        <w:rPr>
          <w:rFonts w:ascii="Tahoma" w:hAnsi="Tahoma" w:cs="Tahoma"/>
          <w:smallCaps/>
        </w:rPr>
        <w:t xml:space="preserve"> – Maroc</w:t>
      </w:r>
    </w:p>
    <w:p w:rsidR="007C6042" w:rsidRDefault="007C6042" w:rsidP="000E0C15">
      <w:pPr>
        <w:shd w:val="clear" w:color="auto" w:fill="FFFFFF"/>
        <w:spacing w:after="0" w:line="240" w:lineRule="auto"/>
        <w:jc w:val="both"/>
        <w:rPr>
          <w:rFonts w:ascii="Tahoma" w:hAnsi="Tahoma" w:cs="Tahoma"/>
          <w:bCs/>
        </w:rPr>
      </w:pPr>
      <w:r w:rsidRPr="007C6042">
        <w:rPr>
          <w:rFonts w:ascii="Tahoma" w:hAnsi="Tahoma" w:cs="Tahoma"/>
          <w:bCs/>
        </w:rPr>
        <w:t>« </w:t>
      </w:r>
      <w:r w:rsidRPr="007C6042">
        <w:rPr>
          <w:rFonts w:ascii="Tahoma" w:hAnsi="Tahoma" w:cs="Tahoma"/>
          <w:bCs/>
          <w:i/>
          <w:iCs/>
        </w:rPr>
        <w:t xml:space="preserve">Projet </w:t>
      </w:r>
      <w:proofErr w:type="spellStart"/>
      <w:r w:rsidRPr="007C6042">
        <w:rPr>
          <w:rFonts w:ascii="Tahoma" w:hAnsi="Tahoma" w:cs="Tahoma"/>
          <w:bCs/>
          <w:i/>
          <w:iCs/>
        </w:rPr>
        <w:t>Bouregreg</w:t>
      </w:r>
      <w:proofErr w:type="spellEnd"/>
      <w:r w:rsidRPr="007C6042">
        <w:rPr>
          <w:rFonts w:ascii="Tahoma" w:hAnsi="Tahoma" w:cs="Tahoma"/>
          <w:bCs/>
          <w:i/>
          <w:iCs/>
        </w:rPr>
        <w:t> : un premier pas vers un aménagement durable</w:t>
      </w:r>
      <w:r w:rsidRPr="007C6042">
        <w:rPr>
          <w:rFonts w:ascii="Tahoma" w:hAnsi="Tahoma" w:cs="Tahoma"/>
          <w:bCs/>
        </w:rPr>
        <w:t> »</w:t>
      </w:r>
    </w:p>
    <w:p w:rsidR="000E0C15" w:rsidRPr="00B321AD" w:rsidRDefault="000E0C15" w:rsidP="000E0C15">
      <w:pPr>
        <w:shd w:val="clear" w:color="auto" w:fill="FFFFFF"/>
        <w:spacing w:after="0" w:line="240" w:lineRule="auto"/>
        <w:jc w:val="both"/>
        <w:rPr>
          <w:rFonts w:ascii="Tahoma" w:hAnsi="Tahoma" w:cs="Tahoma"/>
          <w:smallCaps/>
          <w:sz w:val="24"/>
          <w:szCs w:val="24"/>
        </w:rPr>
      </w:pPr>
    </w:p>
    <w:p w:rsidR="000E0C15" w:rsidRPr="001E789D" w:rsidRDefault="000E0C15" w:rsidP="000E0C15">
      <w:pPr>
        <w:shd w:val="clear" w:color="auto" w:fill="FFFFFF"/>
        <w:spacing w:after="0" w:line="240" w:lineRule="auto"/>
        <w:jc w:val="both"/>
        <w:rPr>
          <w:rFonts w:ascii="Tahoma" w:eastAsia="Times New Roman" w:hAnsi="Tahoma" w:cs="Tahoma"/>
          <w:b/>
          <w:smallCaps/>
          <w:lang w:val="en-US" w:eastAsia="fr-FR"/>
        </w:rPr>
      </w:pPr>
      <w:r w:rsidRPr="001E789D">
        <w:rPr>
          <w:rFonts w:ascii="Tahoma" w:eastAsia="Times New Roman" w:hAnsi="Tahoma" w:cs="Tahoma"/>
          <w:b/>
          <w:smallCaps/>
          <w:lang w:val="en-US" w:eastAsia="fr-FR"/>
        </w:rPr>
        <w:t xml:space="preserve">Peter </w:t>
      </w:r>
      <w:proofErr w:type="spellStart"/>
      <w:r w:rsidRPr="001E789D">
        <w:rPr>
          <w:rFonts w:ascii="Tahoma" w:eastAsia="Times New Roman" w:hAnsi="Tahoma" w:cs="Tahoma"/>
          <w:b/>
          <w:smallCaps/>
          <w:lang w:val="en-US" w:eastAsia="fr-FR"/>
        </w:rPr>
        <w:t>Marji</w:t>
      </w:r>
      <w:proofErr w:type="spellEnd"/>
    </w:p>
    <w:p w:rsidR="000E0C15" w:rsidRPr="00897C42" w:rsidRDefault="000E0C15" w:rsidP="000E0C15">
      <w:pPr>
        <w:shd w:val="clear" w:color="auto" w:fill="FFFFFF"/>
        <w:spacing w:after="0" w:line="240" w:lineRule="auto"/>
        <w:jc w:val="both"/>
        <w:rPr>
          <w:rFonts w:ascii="Tahoma" w:eastAsia="Times New Roman" w:hAnsi="Tahoma" w:cs="Tahoma"/>
          <w:i/>
          <w:lang w:val="en-US" w:eastAsia="fr-FR"/>
        </w:rPr>
      </w:pPr>
      <w:r w:rsidRPr="00897C42">
        <w:rPr>
          <w:rFonts w:ascii="Tahoma" w:eastAsia="Times New Roman" w:hAnsi="Tahoma" w:cs="Tahoma"/>
          <w:i/>
          <w:lang w:val="en-US" w:eastAsia="fr-FR"/>
        </w:rPr>
        <w:t>Acting Division Head – Business Development and Marketing</w:t>
      </w:r>
    </w:p>
    <w:p w:rsidR="000E0C15" w:rsidRDefault="000E0C15" w:rsidP="000E0C15">
      <w:pPr>
        <w:shd w:val="clear" w:color="auto" w:fill="FFFFFF"/>
        <w:spacing w:after="0" w:line="240" w:lineRule="auto"/>
        <w:jc w:val="both"/>
        <w:rPr>
          <w:rFonts w:ascii="Tahoma" w:eastAsia="Times New Roman" w:hAnsi="Tahoma" w:cs="Tahoma"/>
          <w:smallCaps/>
          <w:lang w:val="en-US" w:eastAsia="fr-FR"/>
        </w:rPr>
      </w:pPr>
      <w:r w:rsidRPr="00897C42">
        <w:rPr>
          <w:rFonts w:ascii="Tahoma" w:eastAsia="Times New Roman" w:hAnsi="Tahoma" w:cs="Tahoma"/>
          <w:smallCaps/>
          <w:lang w:val="en-US" w:eastAsia="fr-FR"/>
        </w:rPr>
        <w:t xml:space="preserve">Aqaba Special Economic Zone Authority –ASEZA) </w:t>
      </w:r>
      <w:r>
        <w:rPr>
          <w:rFonts w:ascii="Tahoma" w:eastAsia="Times New Roman" w:hAnsi="Tahoma" w:cs="Tahoma"/>
          <w:smallCaps/>
          <w:lang w:val="en-US" w:eastAsia="fr-FR"/>
        </w:rPr>
        <w:t>–</w:t>
      </w:r>
      <w:r w:rsidRPr="00897C42">
        <w:rPr>
          <w:rFonts w:ascii="Tahoma" w:eastAsia="Times New Roman" w:hAnsi="Tahoma" w:cs="Tahoma"/>
          <w:smallCaps/>
          <w:lang w:val="en-US" w:eastAsia="fr-FR"/>
        </w:rPr>
        <w:t xml:space="preserve"> </w:t>
      </w:r>
      <w:proofErr w:type="spellStart"/>
      <w:r w:rsidRPr="00897C42">
        <w:rPr>
          <w:rFonts w:ascii="Tahoma" w:eastAsia="Times New Roman" w:hAnsi="Tahoma" w:cs="Tahoma"/>
          <w:smallCaps/>
          <w:lang w:val="en-US" w:eastAsia="fr-FR"/>
        </w:rPr>
        <w:t>Jordanie</w:t>
      </w:r>
      <w:proofErr w:type="spellEnd"/>
    </w:p>
    <w:p w:rsidR="000E0C15" w:rsidRPr="00797886" w:rsidRDefault="000E0C15" w:rsidP="000E0C15">
      <w:pPr>
        <w:shd w:val="clear" w:color="auto" w:fill="FFFFFF"/>
        <w:spacing w:after="0" w:line="240" w:lineRule="auto"/>
        <w:jc w:val="both"/>
        <w:rPr>
          <w:rFonts w:ascii="Tahoma" w:hAnsi="Tahoma" w:cs="Tahoma"/>
          <w:i/>
          <w:lang w:val="en-US"/>
        </w:rPr>
      </w:pPr>
      <w:r w:rsidRPr="00797886">
        <w:rPr>
          <w:rFonts w:ascii="Tahoma" w:hAnsi="Tahoma" w:cs="Tahoma"/>
          <w:i/>
          <w:lang w:val="en-US"/>
        </w:rPr>
        <w:t>“</w:t>
      </w:r>
      <w:r w:rsidRPr="00797886">
        <w:rPr>
          <w:rFonts w:ascii="Tahoma" w:hAnsi="Tahoma" w:cs="Tahoma"/>
          <w:bCs/>
          <w:i/>
          <w:lang w:val="en-US"/>
        </w:rPr>
        <w:t>Adopting</w:t>
      </w:r>
      <w:r w:rsidRPr="00797886">
        <w:rPr>
          <w:rFonts w:ascii="Tahoma" w:hAnsi="Tahoma" w:cs="Tahoma"/>
          <w:i/>
          <w:lang w:val="en-US"/>
        </w:rPr>
        <w:t xml:space="preserve"> </w:t>
      </w:r>
      <w:r w:rsidR="001F3A92">
        <w:rPr>
          <w:rFonts w:ascii="Tahoma" w:hAnsi="Tahoma" w:cs="Tahoma"/>
          <w:bCs/>
          <w:i/>
          <w:lang w:val="en-US"/>
        </w:rPr>
        <w:t>Effective Investment Promotion Strategies to Maximize Efficient Utilization of R</w:t>
      </w:r>
      <w:r w:rsidRPr="00797886">
        <w:rPr>
          <w:rFonts w:ascii="Tahoma" w:hAnsi="Tahoma" w:cs="Tahoma"/>
          <w:bCs/>
          <w:i/>
          <w:lang w:val="en-US"/>
        </w:rPr>
        <w:t>esources – Case Study of Aqaba Special Economic Zone"</w:t>
      </w:r>
    </w:p>
    <w:p w:rsidR="000E0C15" w:rsidRPr="00B321AD" w:rsidRDefault="000E0C15" w:rsidP="000E0C15">
      <w:pPr>
        <w:shd w:val="clear" w:color="auto" w:fill="FFFFFF"/>
        <w:spacing w:after="0" w:line="240" w:lineRule="auto"/>
        <w:jc w:val="both"/>
        <w:rPr>
          <w:rStyle w:val="lev"/>
          <w:rFonts w:ascii="Tahoma" w:hAnsi="Tahoma" w:cs="Tahoma"/>
          <w:b w:val="0"/>
          <w:smallCaps/>
          <w:color w:val="000000"/>
          <w:sz w:val="24"/>
          <w:szCs w:val="24"/>
          <w:lang w:val="en-US"/>
        </w:rPr>
      </w:pPr>
    </w:p>
    <w:p w:rsidR="000E0C15" w:rsidRPr="009D6954" w:rsidRDefault="000E0C15" w:rsidP="000E0C15">
      <w:pPr>
        <w:shd w:val="clear" w:color="auto" w:fill="FFFFFF"/>
        <w:spacing w:after="0" w:line="240" w:lineRule="auto"/>
        <w:jc w:val="both"/>
        <w:rPr>
          <w:rFonts w:ascii="Tahoma" w:hAnsi="Tahoma" w:cs="Tahoma"/>
          <w:b/>
          <w:smallCaps/>
        </w:rPr>
      </w:pPr>
      <w:proofErr w:type="spellStart"/>
      <w:r w:rsidRPr="009D6954">
        <w:rPr>
          <w:rFonts w:ascii="Tahoma" w:hAnsi="Tahoma" w:cs="Tahoma"/>
          <w:b/>
          <w:smallCaps/>
        </w:rPr>
        <w:t>Said</w:t>
      </w:r>
      <w:proofErr w:type="spellEnd"/>
      <w:r w:rsidRPr="009D6954">
        <w:rPr>
          <w:rFonts w:ascii="Tahoma" w:hAnsi="Tahoma" w:cs="Tahoma"/>
          <w:b/>
          <w:smallCaps/>
        </w:rPr>
        <w:t xml:space="preserve"> </w:t>
      </w:r>
      <w:proofErr w:type="spellStart"/>
      <w:r w:rsidRPr="009D6954">
        <w:rPr>
          <w:rFonts w:ascii="Tahoma" w:hAnsi="Tahoma" w:cs="Tahoma"/>
          <w:b/>
          <w:smallCaps/>
        </w:rPr>
        <w:t>Zarrou</w:t>
      </w:r>
      <w:proofErr w:type="spellEnd"/>
      <w:r w:rsidRPr="009D6954">
        <w:rPr>
          <w:rFonts w:ascii="Tahoma" w:hAnsi="Tahoma" w:cs="Tahoma"/>
          <w:b/>
          <w:smallCaps/>
        </w:rPr>
        <w:t xml:space="preserve"> </w:t>
      </w:r>
    </w:p>
    <w:p w:rsidR="000E0C15" w:rsidRPr="00AB7145" w:rsidRDefault="000E0C15" w:rsidP="000E0C15">
      <w:pPr>
        <w:shd w:val="clear" w:color="auto" w:fill="FFFFFF"/>
        <w:spacing w:after="0" w:line="240" w:lineRule="auto"/>
        <w:jc w:val="both"/>
        <w:rPr>
          <w:rFonts w:ascii="Tahoma" w:hAnsi="Tahoma" w:cs="Tahoma"/>
          <w:i/>
        </w:rPr>
      </w:pPr>
      <w:r w:rsidRPr="00AB7145">
        <w:rPr>
          <w:rFonts w:ascii="Tahoma" w:hAnsi="Tahoma" w:cs="Tahoma"/>
          <w:i/>
        </w:rPr>
        <w:t>Directeur</w:t>
      </w:r>
    </w:p>
    <w:p w:rsidR="000E0C15" w:rsidRDefault="005220E0" w:rsidP="000E0C15">
      <w:pPr>
        <w:shd w:val="clear" w:color="auto" w:fill="FFFFFF"/>
        <w:spacing w:after="0" w:line="240" w:lineRule="auto"/>
        <w:jc w:val="both"/>
        <w:rPr>
          <w:rFonts w:ascii="Tahoma" w:hAnsi="Tahoma" w:cs="Tahoma"/>
          <w:smallCaps/>
        </w:rPr>
      </w:pPr>
      <w:r>
        <w:rPr>
          <w:rFonts w:ascii="Tahoma" w:hAnsi="Tahoma" w:cs="Tahoma"/>
          <w:smallCaps/>
        </w:rPr>
        <w:t xml:space="preserve">Agence </w:t>
      </w:r>
      <w:proofErr w:type="spellStart"/>
      <w:r>
        <w:rPr>
          <w:rFonts w:ascii="Tahoma" w:hAnsi="Tahoma" w:cs="Tahoma"/>
          <w:smallCaps/>
        </w:rPr>
        <w:t>Marchica</w:t>
      </w:r>
      <w:proofErr w:type="spellEnd"/>
      <w:r>
        <w:rPr>
          <w:rFonts w:ascii="Tahoma" w:hAnsi="Tahoma" w:cs="Tahoma"/>
          <w:smallCaps/>
        </w:rPr>
        <w:t xml:space="preserve"> </w:t>
      </w:r>
      <w:r w:rsidR="000E0C15" w:rsidRPr="00AB7145">
        <w:rPr>
          <w:rFonts w:ascii="Tahoma" w:hAnsi="Tahoma" w:cs="Tahoma"/>
          <w:smallCaps/>
        </w:rPr>
        <w:t>(Région de l’Oriental)</w:t>
      </w:r>
      <w:r w:rsidR="000E0C15">
        <w:rPr>
          <w:rFonts w:ascii="Tahoma" w:hAnsi="Tahoma" w:cs="Tahoma"/>
          <w:smallCaps/>
        </w:rPr>
        <w:t xml:space="preserve"> </w:t>
      </w:r>
      <w:r>
        <w:rPr>
          <w:rFonts w:ascii="Tahoma" w:hAnsi="Tahoma" w:cs="Tahoma"/>
          <w:smallCaps/>
        </w:rPr>
        <w:t>–</w:t>
      </w:r>
      <w:r w:rsidR="000E0C15">
        <w:rPr>
          <w:rFonts w:ascii="Tahoma" w:hAnsi="Tahoma" w:cs="Tahoma"/>
          <w:smallCaps/>
        </w:rPr>
        <w:t xml:space="preserve"> Maroc</w:t>
      </w:r>
    </w:p>
    <w:p w:rsidR="00830E77" w:rsidRPr="00B321AD" w:rsidRDefault="005220E0" w:rsidP="000E0C15">
      <w:pPr>
        <w:shd w:val="clear" w:color="auto" w:fill="FFFFFF"/>
        <w:spacing w:after="0" w:line="240" w:lineRule="auto"/>
        <w:jc w:val="both"/>
        <w:rPr>
          <w:rFonts w:ascii="Tahoma" w:hAnsi="Tahoma" w:cs="Tahoma"/>
          <w:b/>
          <w:sz w:val="24"/>
          <w:szCs w:val="24"/>
        </w:rPr>
      </w:pPr>
      <w:r w:rsidRPr="005220E0">
        <w:rPr>
          <w:rFonts w:ascii="Tahoma" w:hAnsi="Tahoma" w:cs="Tahoma"/>
          <w:i/>
        </w:rPr>
        <w:t xml:space="preserve">« Modèle de projet structurant : Agence pour l'aménagement du site de la lagune de </w:t>
      </w:r>
      <w:proofErr w:type="spellStart"/>
      <w:r w:rsidRPr="005220E0">
        <w:rPr>
          <w:rFonts w:ascii="Tahoma" w:hAnsi="Tahoma" w:cs="Tahoma"/>
          <w:i/>
        </w:rPr>
        <w:t>Marchica</w:t>
      </w:r>
      <w:proofErr w:type="spellEnd"/>
      <w:r w:rsidRPr="005220E0">
        <w:rPr>
          <w:rFonts w:ascii="Tahoma" w:hAnsi="Tahoma" w:cs="Tahoma"/>
          <w:i/>
        </w:rPr>
        <w:t> »</w:t>
      </w:r>
      <w:r w:rsidRPr="005220E0">
        <w:rPr>
          <w:rFonts w:ascii="Tahoma" w:hAnsi="Tahoma" w:cs="Tahoma"/>
          <w:i/>
        </w:rPr>
        <w:br/>
      </w:r>
    </w:p>
    <w:p w:rsidR="00830E77" w:rsidRPr="00830E77" w:rsidRDefault="00830E77" w:rsidP="00830E77">
      <w:pPr>
        <w:shd w:val="clear" w:color="auto" w:fill="FFFFFF"/>
        <w:spacing w:after="0" w:line="240" w:lineRule="auto"/>
        <w:jc w:val="both"/>
        <w:rPr>
          <w:rFonts w:ascii="Times New Roman" w:eastAsia="Times New Roman" w:hAnsi="Times New Roman" w:cs="Times New Roman"/>
          <w:lang w:eastAsia="fr-FR"/>
        </w:rPr>
      </w:pPr>
      <w:r w:rsidRPr="00830E77">
        <w:rPr>
          <w:rFonts w:ascii="Tahoma" w:eastAsia="Times New Roman" w:hAnsi="Tahoma" w:cs="Tahoma"/>
          <w:b/>
          <w:bCs/>
          <w:smallCaps/>
          <w:lang w:eastAsia="fr-FR"/>
        </w:rPr>
        <w:t xml:space="preserve">Rachid El </w:t>
      </w:r>
      <w:proofErr w:type="spellStart"/>
      <w:r w:rsidRPr="00830E77">
        <w:rPr>
          <w:rFonts w:ascii="Tahoma" w:eastAsia="Times New Roman" w:hAnsi="Tahoma" w:cs="Tahoma"/>
          <w:b/>
          <w:bCs/>
          <w:smallCaps/>
          <w:lang w:eastAsia="fr-FR"/>
        </w:rPr>
        <w:t>Harchi</w:t>
      </w:r>
      <w:proofErr w:type="spellEnd"/>
    </w:p>
    <w:p w:rsidR="00830E77" w:rsidRPr="00830E77" w:rsidRDefault="00830E77" w:rsidP="00830E77">
      <w:pPr>
        <w:shd w:val="clear" w:color="auto" w:fill="FFFFFF"/>
        <w:spacing w:after="0" w:line="240" w:lineRule="auto"/>
        <w:jc w:val="both"/>
        <w:rPr>
          <w:rFonts w:ascii="Times New Roman" w:eastAsia="Times New Roman" w:hAnsi="Times New Roman" w:cs="Times New Roman"/>
          <w:lang w:eastAsia="fr-FR"/>
        </w:rPr>
      </w:pPr>
      <w:r w:rsidRPr="00830E77">
        <w:rPr>
          <w:rFonts w:ascii="Tahoma" w:eastAsia="Times New Roman" w:hAnsi="Tahoma" w:cs="Tahoma"/>
          <w:i/>
          <w:iCs/>
          <w:lang w:eastAsia="fr-FR"/>
        </w:rPr>
        <w:t>Directeur</w:t>
      </w:r>
      <w:r>
        <w:rPr>
          <w:rFonts w:ascii="Times New Roman" w:eastAsia="Times New Roman" w:hAnsi="Times New Roman" w:cs="Times New Roman"/>
          <w:lang w:eastAsia="fr-FR"/>
        </w:rPr>
        <w:t xml:space="preserve">, </w:t>
      </w:r>
      <w:r w:rsidRPr="00830E77">
        <w:rPr>
          <w:rFonts w:ascii="Tahoma" w:eastAsia="Times New Roman" w:hAnsi="Tahoma" w:cs="Tahoma"/>
          <w:i/>
          <w:iCs/>
          <w:lang w:eastAsia="fr-FR"/>
        </w:rPr>
        <w:t>Développement Social, Coopération et Partenariat</w:t>
      </w:r>
    </w:p>
    <w:p w:rsidR="00830E77" w:rsidRPr="00830E77" w:rsidRDefault="00830E77" w:rsidP="00830E77">
      <w:pPr>
        <w:shd w:val="clear" w:color="auto" w:fill="FFFFFF"/>
        <w:spacing w:after="0" w:line="240" w:lineRule="auto"/>
        <w:jc w:val="both"/>
        <w:rPr>
          <w:rFonts w:ascii="Times New Roman" w:eastAsia="Times New Roman" w:hAnsi="Times New Roman" w:cs="Times New Roman"/>
          <w:lang w:eastAsia="fr-FR"/>
        </w:rPr>
      </w:pPr>
      <w:r w:rsidRPr="00830E77">
        <w:rPr>
          <w:rFonts w:ascii="Tahoma" w:eastAsia="Times New Roman" w:hAnsi="Tahoma" w:cs="Tahoma"/>
          <w:smallCaps/>
          <w:lang w:eastAsia="fr-FR"/>
        </w:rPr>
        <w:t>Agence pour la Promotion et le Développement du Nord</w:t>
      </w:r>
      <w:r>
        <w:rPr>
          <w:rFonts w:ascii="Tahoma" w:eastAsia="Times New Roman" w:hAnsi="Tahoma" w:cs="Tahoma"/>
          <w:smallCaps/>
          <w:lang w:eastAsia="fr-FR"/>
        </w:rPr>
        <w:t xml:space="preserve"> - Maroc</w:t>
      </w:r>
    </w:p>
    <w:p w:rsidR="006979B2" w:rsidRPr="00EF5585" w:rsidRDefault="00EF5585" w:rsidP="00C604FB">
      <w:pPr>
        <w:shd w:val="clear" w:color="auto" w:fill="FFFFFF"/>
        <w:spacing w:after="0" w:line="240" w:lineRule="auto"/>
        <w:jc w:val="both"/>
        <w:rPr>
          <w:rFonts w:ascii="Tahoma" w:eastAsia="Times New Roman" w:hAnsi="Tahoma" w:cs="Tahoma"/>
          <w:b/>
          <w:i/>
          <w:smallCaps/>
          <w:lang w:eastAsia="fr-FR"/>
        </w:rPr>
      </w:pPr>
      <w:r>
        <w:rPr>
          <w:rFonts w:ascii="Tahoma" w:hAnsi="Tahoma" w:cs="Tahoma"/>
          <w:i/>
        </w:rPr>
        <w:t>« </w:t>
      </w:r>
      <w:r w:rsidRPr="00EF5585">
        <w:rPr>
          <w:rFonts w:ascii="Tahoma" w:hAnsi="Tahoma" w:cs="Tahoma"/>
          <w:i/>
        </w:rPr>
        <w:t>Les régions du Nord, un développement économique rythmé par des vocations territoriales</w:t>
      </w:r>
      <w:r>
        <w:rPr>
          <w:rFonts w:ascii="Tahoma" w:hAnsi="Tahoma" w:cs="Tahoma"/>
          <w:i/>
        </w:rPr>
        <w:t> »</w:t>
      </w:r>
    </w:p>
    <w:p w:rsidR="00EF62F1" w:rsidRDefault="00EF62F1" w:rsidP="00C604FB">
      <w:pPr>
        <w:shd w:val="clear" w:color="auto" w:fill="FFFFFF"/>
        <w:spacing w:after="0" w:line="240" w:lineRule="auto"/>
        <w:jc w:val="both"/>
        <w:rPr>
          <w:rFonts w:ascii="Tahoma" w:eastAsia="Times New Roman" w:hAnsi="Tahoma" w:cs="Tahoma"/>
          <w:i/>
          <w:sz w:val="28"/>
          <w:szCs w:val="28"/>
          <w:lang w:eastAsia="fr-FR"/>
        </w:rPr>
      </w:pPr>
    </w:p>
    <w:p w:rsidR="00F23FCA" w:rsidRPr="00091AE4" w:rsidRDefault="00F23FCA" w:rsidP="00C604FB">
      <w:pPr>
        <w:shd w:val="clear" w:color="auto" w:fill="FFFFFF"/>
        <w:spacing w:after="0" w:line="240" w:lineRule="auto"/>
        <w:jc w:val="both"/>
        <w:rPr>
          <w:rFonts w:ascii="Tahoma" w:eastAsia="Times New Roman" w:hAnsi="Tahoma" w:cs="Tahoma"/>
          <w:i/>
          <w:sz w:val="28"/>
          <w:szCs w:val="28"/>
          <w:lang w:eastAsia="fr-FR"/>
        </w:rPr>
      </w:pPr>
    </w:p>
    <w:p w:rsidR="0072381D" w:rsidRPr="00B321AD" w:rsidRDefault="00C22A59" w:rsidP="00B321AD">
      <w:pPr>
        <w:shd w:val="clear" w:color="auto" w:fill="FFFFFF"/>
        <w:spacing w:after="0" w:line="240" w:lineRule="auto"/>
        <w:rPr>
          <w:rFonts w:ascii="Tahoma" w:eastAsia="Times New Roman" w:hAnsi="Tahoma" w:cs="Tahoma"/>
          <w:b/>
          <w:i/>
          <w:smallCaps/>
          <w:sz w:val="24"/>
          <w:szCs w:val="24"/>
          <w:lang w:eastAsia="fr-FR"/>
        </w:rPr>
      </w:pPr>
      <w:r w:rsidRPr="00B321AD">
        <w:rPr>
          <w:rFonts w:ascii="Tahoma" w:eastAsia="Times New Roman" w:hAnsi="Tahoma" w:cs="Tahoma"/>
          <w:b/>
          <w:i/>
          <w:smallCaps/>
          <w:sz w:val="24"/>
          <w:szCs w:val="24"/>
          <w:lang w:eastAsia="fr-FR"/>
        </w:rPr>
        <w:t>20h00</w:t>
      </w:r>
      <w:r w:rsidRPr="00B321AD">
        <w:rPr>
          <w:rFonts w:ascii="Tahoma" w:eastAsia="Times New Roman" w:hAnsi="Tahoma" w:cs="Tahoma"/>
          <w:b/>
          <w:i/>
          <w:smallCaps/>
          <w:sz w:val="24"/>
          <w:szCs w:val="24"/>
          <w:lang w:eastAsia="fr-FR"/>
        </w:rPr>
        <w:tab/>
      </w:r>
      <w:r w:rsidRPr="00B321AD">
        <w:rPr>
          <w:rFonts w:ascii="Tahoma" w:eastAsia="Times New Roman" w:hAnsi="Tahoma" w:cs="Tahoma"/>
          <w:b/>
          <w:i/>
          <w:smallCaps/>
          <w:sz w:val="24"/>
          <w:szCs w:val="24"/>
          <w:lang w:eastAsia="fr-FR"/>
        </w:rPr>
        <w:tab/>
      </w:r>
      <w:r w:rsidR="0089623A" w:rsidRPr="00B321AD">
        <w:rPr>
          <w:rFonts w:ascii="Tahoma" w:eastAsia="Times New Roman" w:hAnsi="Tahoma" w:cs="Tahoma"/>
          <w:b/>
          <w:i/>
          <w:smallCaps/>
          <w:sz w:val="24"/>
          <w:szCs w:val="24"/>
          <w:lang w:eastAsia="fr-FR"/>
        </w:rPr>
        <w:t>Dîner officiel</w:t>
      </w:r>
      <w:r w:rsidR="00B321AD" w:rsidRPr="00B321AD">
        <w:rPr>
          <w:rFonts w:ascii="Tahoma" w:eastAsia="Times New Roman" w:hAnsi="Tahoma" w:cs="Tahoma"/>
          <w:b/>
          <w:i/>
          <w:smallCaps/>
          <w:sz w:val="24"/>
          <w:szCs w:val="24"/>
          <w:lang w:eastAsia="fr-FR"/>
        </w:rPr>
        <w:t xml:space="preserve"> au </w:t>
      </w:r>
      <w:r w:rsidR="0072381D" w:rsidRPr="00B321AD">
        <w:rPr>
          <w:rFonts w:ascii="Tahoma" w:eastAsia="Times New Roman" w:hAnsi="Tahoma" w:cs="Tahoma"/>
          <w:b/>
          <w:i/>
          <w:smallCaps/>
          <w:lang w:eastAsia="fr-FR"/>
        </w:rPr>
        <w:t>Riyad de la Fondation Moulay Slimane</w:t>
      </w:r>
    </w:p>
    <w:p w:rsidR="00AE7164" w:rsidRDefault="00AE7164" w:rsidP="007C072E">
      <w:pPr>
        <w:shd w:val="clear" w:color="auto" w:fill="FFFFFF"/>
        <w:spacing w:after="0" w:line="240" w:lineRule="auto"/>
        <w:jc w:val="both"/>
        <w:rPr>
          <w:rFonts w:ascii="Tahoma" w:eastAsia="Times New Roman" w:hAnsi="Tahoma" w:cs="Tahoma"/>
          <w:b/>
          <w:smallCaps/>
          <w:sz w:val="26"/>
          <w:szCs w:val="26"/>
          <w:u w:val="single"/>
          <w:lang w:eastAsia="fr-FR"/>
        </w:rPr>
      </w:pPr>
    </w:p>
    <w:p w:rsidR="001F3A92" w:rsidRDefault="001F3A92" w:rsidP="007C072E">
      <w:pPr>
        <w:shd w:val="clear" w:color="auto" w:fill="FFFFFF"/>
        <w:spacing w:after="0" w:line="240" w:lineRule="auto"/>
        <w:jc w:val="both"/>
        <w:rPr>
          <w:rFonts w:ascii="Tahoma" w:eastAsia="Times New Roman" w:hAnsi="Tahoma" w:cs="Tahoma"/>
          <w:b/>
          <w:smallCaps/>
          <w:sz w:val="26"/>
          <w:szCs w:val="26"/>
          <w:u w:val="single"/>
          <w:lang w:eastAsia="fr-FR"/>
        </w:rPr>
      </w:pPr>
    </w:p>
    <w:p w:rsidR="0089623A" w:rsidRPr="00C90BE1" w:rsidRDefault="00AA27E2" w:rsidP="007C072E">
      <w:pPr>
        <w:shd w:val="clear" w:color="auto" w:fill="FFFFFF"/>
        <w:spacing w:after="0" w:line="240" w:lineRule="auto"/>
        <w:jc w:val="both"/>
        <w:rPr>
          <w:rFonts w:ascii="Tahoma" w:eastAsia="Times New Roman" w:hAnsi="Tahoma" w:cs="Tahoma"/>
          <w:b/>
          <w:smallCaps/>
          <w:sz w:val="26"/>
          <w:szCs w:val="26"/>
          <w:u w:val="single"/>
          <w:lang w:eastAsia="fr-FR"/>
        </w:rPr>
      </w:pPr>
      <w:r w:rsidRPr="00C90BE1">
        <w:rPr>
          <w:rFonts w:ascii="Tahoma" w:eastAsia="Times New Roman" w:hAnsi="Tahoma" w:cs="Tahoma"/>
          <w:b/>
          <w:smallCaps/>
          <w:sz w:val="26"/>
          <w:szCs w:val="26"/>
          <w:u w:val="single"/>
          <w:lang w:eastAsia="fr-FR"/>
        </w:rPr>
        <w:t xml:space="preserve">Vendredi 22 novembre </w:t>
      </w:r>
      <w:r w:rsidR="00230E68" w:rsidRPr="00C90BE1">
        <w:rPr>
          <w:rFonts w:ascii="Tahoma" w:eastAsia="Times New Roman" w:hAnsi="Tahoma" w:cs="Tahoma"/>
          <w:b/>
          <w:smallCaps/>
          <w:sz w:val="26"/>
          <w:szCs w:val="26"/>
          <w:u w:val="single"/>
          <w:lang w:eastAsia="fr-FR"/>
        </w:rPr>
        <w:t>2013</w:t>
      </w:r>
    </w:p>
    <w:p w:rsidR="00AE7164" w:rsidRPr="00C90BE1" w:rsidRDefault="00AE7164" w:rsidP="007C072E">
      <w:pPr>
        <w:shd w:val="clear" w:color="auto" w:fill="FFFFFF"/>
        <w:spacing w:after="0" w:line="240" w:lineRule="auto"/>
        <w:jc w:val="both"/>
        <w:rPr>
          <w:rFonts w:ascii="Tahoma" w:eastAsia="Times New Roman" w:hAnsi="Tahoma" w:cs="Tahoma"/>
          <w:b/>
          <w:smallCaps/>
          <w:sz w:val="24"/>
          <w:szCs w:val="24"/>
          <w:u w:val="single"/>
          <w:lang w:eastAsia="fr-FR"/>
        </w:rPr>
      </w:pPr>
    </w:p>
    <w:p w:rsidR="00AE7164" w:rsidRPr="00C90BE1" w:rsidRDefault="00AA27E2" w:rsidP="00AE7164">
      <w:pPr>
        <w:shd w:val="clear" w:color="auto" w:fill="FFFFFF"/>
        <w:spacing w:after="0" w:line="240" w:lineRule="auto"/>
        <w:jc w:val="both"/>
        <w:rPr>
          <w:rFonts w:ascii="Tahoma" w:eastAsia="Times New Roman" w:hAnsi="Tahoma" w:cs="Tahoma"/>
          <w:sz w:val="16"/>
          <w:szCs w:val="16"/>
          <w:lang w:eastAsia="fr-FR"/>
        </w:rPr>
      </w:pPr>
      <w:r w:rsidRPr="00C90BE1">
        <w:rPr>
          <w:rFonts w:ascii="Tahoma" w:eastAsia="Times New Roman" w:hAnsi="Tahoma" w:cs="Tahoma"/>
          <w:b/>
          <w:i/>
          <w:sz w:val="16"/>
          <w:szCs w:val="16"/>
          <w:u w:val="single"/>
          <w:lang w:eastAsia="fr-FR"/>
        </w:rPr>
        <w:t xml:space="preserve"> </w:t>
      </w:r>
    </w:p>
    <w:p w:rsidR="00AE7164" w:rsidRPr="00C90BE1" w:rsidRDefault="00AE7164" w:rsidP="00AE7164">
      <w:pPr>
        <w:pBdr>
          <w:top w:val="single" w:sz="4" w:space="1" w:color="auto"/>
          <w:left w:val="single" w:sz="4" w:space="0" w:color="auto"/>
          <w:bottom w:val="single" w:sz="4" w:space="1" w:color="auto"/>
          <w:right w:val="single" w:sz="4" w:space="0" w:color="auto"/>
        </w:pBdr>
        <w:shd w:val="clear" w:color="auto" w:fill="FFFFFF"/>
        <w:spacing w:after="0" w:line="240" w:lineRule="auto"/>
        <w:jc w:val="both"/>
        <w:rPr>
          <w:rFonts w:ascii="Tahoma" w:eastAsia="Times New Roman" w:hAnsi="Tahoma" w:cs="Tahoma"/>
          <w:b/>
          <w:i/>
          <w:smallCaps/>
          <w:sz w:val="14"/>
          <w:szCs w:val="14"/>
          <w:lang w:eastAsia="fr-FR"/>
        </w:rPr>
      </w:pPr>
    </w:p>
    <w:p w:rsidR="00AE7164" w:rsidRPr="00C90BE1" w:rsidRDefault="00B321AD" w:rsidP="00AE7164">
      <w:pPr>
        <w:pBdr>
          <w:top w:val="single" w:sz="4" w:space="1"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24"/>
          <w:szCs w:val="24"/>
          <w:lang w:eastAsia="fr-FR"/>
        </w:rPr>
      </w:pPr>
      <w:r>
        <w:rPr>
          <w:rFonts w:ascii="Tahoma" w:eastAsia="Times New Roman" w:hAnsi="Tahoma" w:cs="Tahoma"/>
          <w:b/>
          <w:smallCaps/>
          <w:sz w:val="24"/>
          <w:szCs w:val="24"/>
          <w:lang w:eastAsia="fr-FR"/>
        </w:rPr>
        <w:t>8h3</w:t>
      </w:r>
      <w:r w:rsidR="00C20720">
        <w:rPr>
          <w:rFonts w:ascii="Tahoma" w:eastAsia="Times New Roman" w:hAnsi="Tahoma" w:cs="Tahoma"/>
          <w:b/>
          <w:smallCaps/>
          <w:sz w:val="24"/>
          <w:szCs w:val="24"/>
          <w:lang w:eastAsia="fr-FR"/>
        </w:rPr>
        <w:t>0</w:t>
      </w:r>
      <w:r>
        <w:rPr>
          <w:rFonts w:ascii="Tahoma" w:eastAsia="Times New Roman" w:hAnsi="Tahoma" w:cs="Tahoma"/>
          <w:b/>
          <w:smallCaps/>
          <w:sz w:val="24"/>
          <w:szCs w:val="24"/>
          <w:lang w:eastAsia="fr-FR"/>
        </w:rPr>
        <w:t>-12h00</w:t>
      </w:r>
    </w:p>
    <w:p w:rsidR="00AE7164" w:rsidRPr="00C90BE1" w:rsidRDefault="00AE7164" w:rsidP="00AE7164">
      <w:pPr>
        <w:pBdr>
          <w:top w:val="single" w:sz="4" w:space="1"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18"/>
          <w:szCs w:val="18"/>
          <w:lang w:eastAsia="fr-FR"/>
        </w:rPr>
      </w:pPr>
    </w:p>
    <w:p w:rsidR="00AE7164" w:rsidRPr="00C90BE1" w:rsidRDefault="00AE7164" w:rsidP="00AE7164">
      <w:pPr>
        <w:pBdr>
          <w:top w:val="single" w:sz="4" w:space="1"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24"/>
          <w:szCs w:val="24"/>
          <w:lang w:eastAsia="fr-FR"/>
        </w:rPr>
      </w:pPr>
      <w:r>
        <w:rPr>
          <w:rFonts w:ascii="Tahoma" w:eastAsia="Times New Roman" w:hAnsi="Tahoma" w:cs="Tahoma"/>
          <w:b/>
          <w:smallCaps/>
          <w:sz w:val="24"/>
          <w:szCs w:val="24"/>
          <w:lang w:eastAsia="fr-FR"/>
        </w:rPr>
        <w:t>Session 3</w:t>
      </w:r>
      <w:r w:rsidRPr="00C90BE1">
        <w:rPr>
          <w:rFonts w:ascii="Tahoma" w:eastAsia="Times New Roman" w:hAnsi="Tahoma" w:cs="Tahoma"/>
          <w:b/>
          <w:smallCaps/>
          <w:sz w:val="24"/>
          <w:szCs w:val="24"/>
          <w:lang w:eastAsia="fr-FR"/>
        </w:rPr>
        <w:t xml:space="preserve"> – territorialisation des stratégies sectorielles </w:t>
      </w:r>
    </w:p>
    <w:p w:rsidR="00AE7164" w:rsidRPr="00C90BE1" w:rsidRDefault="00AE7164" w:rsidP="00AE7164">
      <w:pPr>
        <w:pBdr>
          <w:top w:val="single" w:sz="4" w:space="1"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8"/>
          <w:szCs w:val="8"/>
          <w:lang w:eastAsia="fr-FR"/>
        </w:rPr>
      </w:pPr>
    </w:p>
    <w:p w:rsidR="00AE7164" w:rsidRPr="00C90BE1" w:rsidRDefault="00AE7164" w:rsidP="00AE7164">
      <w:pPr>
        <w:pBdr>
          <w:top w:val="single" w:sz="4" w:space="1"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24"/>
          <w:szCs w:val="24"/>
          <w:lang w:eastAsia="fr-FR"/>
        </w:rPr>
      </w:pPr>
      <w:r w:rsidRPr="00C90BE1">
        <w:rPr>
          <w:rFonts w:ascii="Tahoma" w:eastAsia="Times New Roman" w:hAnsi="Tahoma" w:cs="Tahoma"/>
          <w:b/>
          <w:smallCaps/>
          <w:sz w:val="24"/>
          <w:szCs w:val="24"/>
          <w:lang w:eastAsia="fr-FR"/>
        </w:rPr>
        <w:t xml:space="preserve">            et attraction des investissements</w:t>
      </w:r>
    </w:p>
    <w:p w:rsidR="00AE7164" w:rsidRPr="00C90BE1" w:rsidRDefault="00AE7164" w:rsidP="00AE7164">
      <w:pPr>
        <w:pBdr>
          <w:top w:val="single" w:sz="4" w:space="1"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14"/>
          <w:szCs w:val="14"/>
          <w:lang w:eastAsia="fr-FR"/>
        </w:rPr>
      </w:pPr>
    </w:p>
    <w:p w:rsidR="00AE7164" w:rsidRPr="00C90BE1" w:rsidRDefault="00AE7164" w:rsidP="00AE7164">
      <w:pPr>
        <w:shd w:val="clear" w:color="auto" w:fill="FFFFFF"/>
        <w:spacing w:after="0" w:line="240" w:lineRule="auto"/>
        <w:jc w:val="both"/>
        <w:rPr>
          <w:rFonts w:ascii="Tahoma" w:eastAsia="Times New Roman" w:hAnsi="Tahoma" w:cs="Tahoma"/>
          <w:b/>
          <w:sz w:val="12"/>
          <w:szCs w:val="12"/>
          <w:u w:val="single"/>
          <w:lang w:eastAsia="fr-FR"/>
        </w:rPr>
      </w:pPr>
    </w:p>
    <w:p w:rsidR="00AE7164" w:rsidRPr="00C90BE1" w:rsidRDefault="00AE7164" w:rsidP="00AE7164">
      <w:pPr>
        <w:shd w:val="clear" w:color="auto" w:fill="FFFFFF"/>
        <w:spacing w:after="0" w:line="240" w:lineRule="auto"/>
        <w:jc w:val="both"/>
        <w:rPr>
          <w:rFonts w:ascii="Tahoma" w:eastAsia="Times New Roman" w:hAnsi="Tahoma" w:cs="Tahoma"/>
          <w:b/>
          <w:u w:val="single"/>
          <w:lang w:eastAsia="fr-FR"/>
        </w:rPr>
      </w:pPr>
    </w:p>
    <w:p w:rsidR="00AE7164" w:rsidRDefault="00AE7164" w:rsidP="00AE7164">
      <w:pPr>
        <w:shd w:val="clear" w:color="auto" w:fill="FFFFFF"/>
        <w:spacing w:after="0" w:line="240" w:lineRule="auto"/>
        <w:jc w:val="both"/>
        <w:rPr>
          <w:rFonts w:ascii="Tahoma" w:eastAsia="Times New Roman" w:hAnsi="Tahoma" w:cs="Tahoma"/>
          <w:lang w:eastAsia="fr-FR"/>
        </w:rPr>
      </w:pPr>
      <w:r w:rsidRPr="00C90BE1">
        <w:rPr>
          <w:rFonts w:ascii="Tahoma" w:eastAsia="Times New Roman" w:hAnsi="Tahoma" w:cs="Tahoma"/>
          <w:lang w:eastAsia="fr-FR"/>
        </w:rPr>
        <w:t xml:space="preserve">Cette session accueillera des agences de développement économique, des pôles de compétitivité, des entreprises - locales et étrangères - pour des témoignages sur les apports et </w:t>
      </w:r>
    </w:p>
    <w:p w:rsidR="00AE7164" w:rsidRPr="00C90BE1" w:rsidRDefault="00AE7164" w:rsidP="00AE7164">
      <w:pPr>
        <w:shd w:val="clear" w:color="auto" w:fill="FFFFFF"/>
        <w:spacing w:after="0" w:line="240" w:lineRule="auto"/>
        <w:jc w:val="both"/>
        <w:rPr>
          <w:rFonts w:ascii="Tahoma" w:eastAsia="Times New Roman" w:hAnsi="Tahoma" w:cs="Tahoma"/>
          <w:lang w:eastAsia="fr-FR"/>
        </w:rPr>
      </w:pPr>
      <w:proofErr w:type="gramStart"/>
      <w:r w:rsidRPr="00C90BE1">
        <w:rPr>
          <w:rFonts w:ascii="Tahoma" w:eastAsia="Times New Roman" w:hAnsi="Tahoma" w:cs="Tahoma"/>
          <w:lang w:eastAsia="fr-FR"/>
        </w:rPr>
        <w:t>les</w:t>
      </w:r>
      <w:proofErr w:type="gramEnd"/>
      <w:r w:rsidRPr="00C90BE1">
        <w:rPr>
          <w:rFonts w:ascii="Tahoma" w:eastAsia="Times New Roman" w:hAnsi="Tahoma" w:cs="Tahoma"/>
          <w:lang w:eastAsia="fr-FR"/>
        </w:rPr>
        <w:t xml:space="preserve"> résultats des stratégies sectorielles mises en place par divers territoires, qu’ils s’agissent de secteurs traditionnels ou du développement de secteurs plus innovants.</w:t>
      </w:r>
    </w:p>
    <w:p w:rsidR="00AE7164" w:rsidRPr="00C90BE1" w:rsidRDefault="00AE7164" w:rsidP="00AE7164">
      <w:pPr>
        <w:shd w:val="clear" w:color="auto" w:fill="FFFFFF"/>
        <w:spacing w:after="0" w:line="240" w:lineRule="auto"/>
        <w:jc w:val="both"/>
        <w:rPr>
          <w:rFonts w:ascii="Tahoma" w:eastAsia="Times New Roman" w:hAnsi="Tahoma" w:cs="Tahoma"/>
          <w:lang w:eastAsia="fr-FR"/>
        </w:rPr>
      </w:pPr>
    </w:p>
    <w:p w:rsidR="00AE7164" w:rsidRPr="00C90BE1" w:rsidRDefault="00AE7164" w:rsidP="00AE7164">
      <w:pPr>
        <w:shd w:val="clear" w:color="auto" w:fill="FFFFFF"/>
        <w:spacing w:after="0" w:line="240" w:lineRule="auto"/>
        <w:jc w:val="both"/>
        <w:rPr>
          <w:rFonts w:ascii="Tahoma" w:eastAsia="Times New Roman" w:hAnsi="Tahoma" w:cs="Tahoma"/>
          <w:lang w:eastAsia="fr-FR"/>
        </w:rPr>
      </w:pPr>
      <w:r w:rsidRPr="00C90BE1">
        <w:rPr>
          <w:rFonts w:ascii="Tahoma" w:eastAsia="Times New Roman" w:hAnsi="Tahoma" w:cs="Tahoma"/>
          <w:lang w:eastAsia="fr-FR"/>
        </w:rPr>
        <w:t xml:space="preserve">Quel bilan peut-on faire de l’action des pôles de développement régional en termes de promotion du territoire et d’attraction des investissements étrangers ? </w:t>
      </w:r>
    </w:p>
    <w:p w:rsidR="00023465" w:rsidRDefault="00023465" w:rsidP="00AE7164">
      <w:pPr>
        <w:shd w:val="clear" w:color="auto" w:fill="FFFFFF"/>
        <w:spacing w:after="0" w:line="240" w:lineRule="auto"/>
        <w:jc w:val="both"/>
        <w:rPr>
          <w:rFonts w:ascii="Tahoma" w:eastAsia="Times New Roman" w:hAnsi="Tahoma" w:cs="Tahoma"/>
          <w:lang w:eastAsia="fr-FR"/>
        </w:rPr>
      </w:pPr>
    </w:p>
    <w:p w:rsidR="00AE7164" w:rsidRDefault="00AE7164" w:rsidP="00AE7164">
      <w:pPr>
        <w:shd w:val="clear" w:color="auto" w:fill="FFFFFF"/>
        <w:spacing w:after="0" w:line="240" w:lineRule="auto"/>
        <w:jc w:val="both"/>
        <w:rPr>
          <w:rFonts w:ascii="Tahoma" w:eastAsia="Times New Roman" w:hAnsi="Tahoma" w:cs="Tahoma"/>
          <w:lang w:eastAsia="fr-FR"/>
        </w:rPr>
      </w:pPr>
      <w:r w:rsidRPr="00C90BE1">
        <w:rPr>
          <w:rFonts w:ascii="Tahoma" w:eastAsia="Times New Roman" w:hAnsi="Tahoma" w:cs="Tahoma"/>
          <w:lang w:eastAsia="fr-FR"/>
        </w:rPr>
        <w:t>Quel bilan en termes de développement des infrastructures, de capital humain, de croissance du secteur privé ?</w:t>
      </w:r>
    </w:p>
    <w:p w:rsidR="00B730E3" w:rsidRPr="00C90BE1" w:rsidRDefault="00B730E3" w:rsidP="00AE7164">
      <w:pPr>
        <w:shd w:val="clear" w:color="auto" w:fill="FFFFFF"/>
        <w:spacing w:after="0" w:line="240" w:lineRule="auto"/>
        <w:jc w:val="both"/>
        <w:rPr>
          <w:rFonts w:ascii="Tahoma" w:eastAsia="Times New Roman" w:hAnsi="Tahoma" w:cs="Tahoma"/>
          <w:lang w:eastAsia="fr-FR"/>
        </w:rPr>
      </w:pPr>
    </w:p>
    <w:p w:rsidR="00AE7164" w:rsidRDefault="00AE7164" w:rsidP="00AE7164">
      <w:pPr>
        <w:shd w:val="clear" w:color="auto" w:fill="FFFFFF"/>
        <w:spacing w:after="0" w:line="240" w:lineRule="auto"/>
        <w:jc w:val="both"/>
        <w:rPr>
          <w:rFonts w:ascii="Tahoma" w:eastAsia="Times New Roman" w:hAnsi="Tahoma" w:cs="Tahoma"/>
          <w:lang w:eastAsia="fr-FR"/>
        </w:rPr>
      </w:pPr>
      <w:r w:rsidRPr="00C90BE1">
        <w:rPr>
          <w:rFonts w:ascii="Tahoma" w:eastAsia="Times New Roman" w:hAnsi="Tahoma" w:cs="Tahoma"/>
          <w:lang w:eastAsia="fr-FR"/>
        </w:rPr>
        <w:t>Quel rôle de facilitateur joue l’agence de développement économique dans l’animation de ces politiques sectorielles ?</w:t>
      </w:r>
    </w:p>
    <w:p w:rsidR="00F23FCA" w:rsidRPr="00D8794D" w:rsidRDefault="00F23FCA" w:rsidP="00AE7164">
      <w:pPr>
        <w:shd w:val="clear" w:color="auto" w:fill="FFFFFF"/>
        <w:spacing w:after="0" w:line="240" w:lineRule="auto"/>
        <w:jc w:val="both"/>
        <w:rPr>
          <w:rFonts w:ascii="Tahoma" w:eastAsia="Times New Roman" w:hAnsi="Tahoma" w:cs="Tahoma"/>
          <w:sz w:val="32"/>
          <w:szCs w:val="32"/>
          <w:lang w:eastAsia="fr-FR"/>
        </w:rPr>
      </w:pPr>
    </w:p>
    <w:p w:rsidR="00AE7164" w:rsidRDefault="00F23FCA" w:rsidP="00EF62F1">
      <w:pPr>
        <w:shd w:val="clear" w:color="auto" w:fill="FFFFFF"/>
        <w:spacing w:after="0" w:line="240" w:lineRule="auto"/>
        <w:jc w:val="center"/>
        <w:rPr>
          <w:rFonts w:ascii="Tahoma" w:eastAsia="Times New Roman" w:hAnsi="Tahoma" w:cs="Tahoma"/>
          <w:b/>
          <w:i/>
          <w:sz w:val="24"/>
          <w:szCs w:val="24"/>
          <w:u w:val="single"/>
          <w:lang w:eastAsia="fr-FR"/>
        </w:rPr>
      </w:pPr>
      <w:r>
        <w:rPr>
          <w:rFonts w:ascii="Tahoma" w:eastAsia="Times New Roman" w:hAnsi="Tahoma" w:cs="Tahoma"/>
          <w:b/>
          <w:i/>
          <w:sz w:val="24"/>
          <w:szCs w:val="24"/>
          <w:u w:val="single"/>
          <w:lang w:eastAsia="fr-FR"/>
        </w:rPr>
        <w:t>8h30 – 10h00</w:t>
      </w:r>
    </w:p>
    <w:p w:rsidR="00EF62F1" w:rsidRPr="00EF62F1" w:rsidRDefault="00EF62F1" w:rsidP="00EF62F1">
      <w:pPr>
        <w:shd w:val="clear" w:color="auto" w:fill="FFFFFF"/>
        <w:spacing w:after="0" w:line="240" w:lineRule="auto"/>
        <w:jc w:val="center"/>
        <w:rPr>
          <w:rFonts w:ascii="Tahoma" w:eastAsia="Times New Roman" w:hAnsi="Tahoma" w:cs="Tahoma"/>
          <w:b/>
          <w:i/>
          <w:sz w:val="16"/>
          <w:szCs w:val="16"/>
          <w:u w:val="single"/>
          <w:lang w:eastAsia="fr-FR"/>
        </w:rPr>
      </w:pPr>
    </w:p>
    <w:p w:rsidR="00EF62F1" w:rsidRPr="00EF62F1" w:rsidRDefault="00EF62F1" w:rsidP="00EF62F1">
      <w:pPr>
        <w:shd w:val="clear" w:color="auto" w:fill="FFFFFF"/>
        <w:spacing w:after="0" w:line="240" w:lineRule="auto"/>
        <w:jc w:val="center"/>
        <w:rPr>
          <w:rFonts w:ascii="Tahoma" w:eastAsia="Times New Roman" w:hAnsi="Tahoma" w:cs="Tahoma"/>
          <w:b/>
          <w:i/>
          <w:sz w:val="24"/>
          <w:szCs w:val="24"/>
          <w:u w:val="single"/>
          <w:lang w:eastAsia="fr-FR"/>
        </w:rPr>
      </w:pPr>
      <w:r w:rsidRPr="00EF62F1">
        <w:rPr>
          <w:rFonts w:ascii="Tahoma" w:eastAsia="Times New Roman" w:hAnsi="Tahoma" w:cs="Tahoma"/>
          <w:b/>
          <w:i/>
          <w:sz w:val="24"/>
          <w:szCs w:val="24"/>
          <w:u w:val="single"/>
          <w:lang w:eastAsia="fr-FR"/>
        </w:rPr>
        <w:t>Stratégies sectorielles et territoires</w:t>
      </w:r>
    </w:p>
    <w:p w:rsidR="00AE7164" w:rsidRPr="00EF62F1" w:rsidRDefault="00AE7164" w:rsidP="00AE7164">
      <w:pPr>
        <w:shd w:val="clear" w:color="auto" w:fill="FFFFFF"/>
        <w:spacing w:after="0" w:line="240" w:lineRule="auto"/>
        <w:jc w:val="both"/>
        <w:rPr>
          <w:rFonts w:ascii="Tahoma" w:eastAsia="Times New Roman" w:hAnsi="Tahoma" w:cs="Tahoma"/>
          <w:sz w:val="28"/>
          <w:szCs w:val="28"/>
          <w:lang w:eastAsia="fr-FR"/>
        </w:rPr>
      </w:pPr>
    </w:p>
    <w:p w:rsidR="00854F9B" w:rsidRDefault="00CC09D1" w:rsidP="00854F9B">
      <w:pPr>
        <w:shd w:val="clear" w:color="auto" w:fill="FFFFFF"/>
        <w:spacing w:after="0" w:line="240" w:lineRule="auto"/>
        <w:jc w:val="both"/>
        <w:rPr>
          <w:rFonts w:ascii="Tahoma" w:eastAsia="Times New Roman" w:hAnsi="Tahoma" w:cs="Tahoma"/>
          <w:b/>
          <w:smallCaps/>
          <w:lang w:eastAsia="fr-FR"/>
        </w:rPr>
      </w:pPr>
      <w:r>
        <w:rPr>
          <w:rFonts w:ascii="Tahoma" w:eastAsia="Times New Roman" w:hAnsi="Tahoma" w:cs="Tahoma"/>
          <w:b/>
          <w:smallCaps/>
          <w:lang w:eastAsia="fr-FR"/>
        </w:rPr>
        <w:t xml:space="preserve">Omar El </w:t>
      </w:r>
      <w:proofErr w:type="spellStart"/>
      <w:r>
        <w:rPr>
          <w:rFonts w:ascii="Tahoma" w:eastAsia="Times New Roman" w:hAnsi="Tahoma" w:cs="Tahoma"/>
          <w:b/>
          <w:smallCaps/>
          <w:lang w:eastAsia="fr-FR"/>
        </w:rPr>
        <w:t>Yazghi</w:t>
      </w:r>
      <w:proofErr w:type="spellEnd"/>
    </w:p>
    <w:p w:rsidR="00854F9B" w:rsidRPr="007676E7" w:rsidRDefault="00854F9B" w:rsidP="00854F9B">
      <w:pPr>
        <w:shd w:val="clear" w:color="auto" w:fill="FFFFFF"/>
        <w:spacing w:after="0" w:line="240" w:lineRule="auto"/>
        <w:jc w:val="both"/>
        <w:rPr>
          <w:rFonts w:ascii="Tahoma" w:eastAsia="Times New Roman" w:hAnsi="Tahoma" w:cs="Tahoma"/>
          <w:i/>
          <w:lang w:eastAsia="fr-FR"/>
        </w:rPr>
      </w:pPr>
      <w:r w:rsidRPr="007676E7">
        <w:rPr>
          <w:rFonts w:ascii="Tahoma" w:eastAsia="Times New Roman" w:hAnsi="Tahoma" w:cs="Tahoma"/>
          <w:i/>
          <w:lang w:eastAsia="fr-FR"/>
        </w:rPr>
        <w:t>Président</w:t>
      </w:r>
      <w:r w:rsidR="00CC09D1">
        <w:rPr>
          <w:rFonts w:ascii="Tahoma" w:eastAsia="Times New Roman" w:hAnsi="Tahoma" w:cs="Tahoma"/>
          <w:i/>
          <w:lang w:eastAsia="fr-FR"/>
        </w:rPr>
        <w:t xml:space="preserve"> du Directoire</w:t>
      </w:r>
    </w:p>
    <w:p w:rsidR="00854F9B" w:rsidRDefault="00854F9B" w:rsidP="00854F9B">
      <w:pPr>
        <w:shd w:val="clear" w:color="auto" w:fill="FFFFFF"/>
        <w:spacing w:after="0" w:line="240" w:lineRule="auto"/>
        <w:jc w:val="both"/>
        <w:rPr>
          <w:rFonts w:ascii="Tahoma" w:eastAsia="Times New Roman" w:hAnsi="Tahoma" w:cs="Tahoma"/>
          <w:smallCaps/>
          <w:lang w:eastAsia="fr-FR"/>
        </w:rPr>
      </w:pPr>
      <w:proofErr w:type="spellStart"/>
      <w:r w:rsidRPr="007676E7">
        <w:rPr>
          <w:rFonts w:ascii="Tahoma" w:eastAsia="Times New Roman" w:hAnsi="Tahoma" w:cs="Tahoma"/>
          <w:smallCaps/>
          <w:lang w:eastAsia="fr-FR"/>
        </w:rPr>
        <w:t>MedZ</w:t>
      </w:r>
      <w:proofErr w:type="spellEnd"/>
      <w:r w:rsidRPr="007676E7">
        <w:rPr>
          <w:rFonts w:ascii="Tahoma" w:eastAsia="Times New Roman" w:hAnsi="Tahoma" w:cs="Tahoma"/>
          <w:smallCaps/>
          <w:lang w:eastAsia="fr-FR"/>
        </w:rPr>
        <w:t xml:space="preserve"> </w:t>
      </w:r>
      <w:r>
        <w:rPr>
          <w:rFonts w:ascii="Tahoma" w:eastAsia="Times New Roman" w:hAnsi="Tahoma" w:cs="Tahoma"/>
          <w:smallCaps/>
          <w:lang w:eastAsia="fr-FR"/>
        </w:rPr>
        <w:t>–</w:t>
      </w:r>
      <w:r w:rsidRPr="007676E7">
        <w:rPr>
          <w:rFonts w:ascii="Tahoma" w:eastAsia="Times New Roman" w:hAnsi="Tahoma" w:cs="Tahoma"/>
          <w:smallCaps/>
          <w:lang w:eastAsia="fr-FR"/>
        </w:rPr>
        <w:t xml:space="preserve"> Maroc</w:t>
      </w:r>
    </w:p>
    <w:p w:rsidR="00A12850" w:rsidRPr="00A12850" w:rsidRDefault="00A12850" w:rsidP="00854F9B">
      <w:pPr>
        <w:shd w:val="clear" w:color="auto" w:fill="FFFFFF"/>
        <w:spacing w:after="0" w:line="240" w:lineRule="auto"/>
        <w:jc w:val="both"/>
        <w:rPr>
          <w:rFonts w:ascii="Tahoma" w:eastAsia="Times New Roman" w:hAnsi="Tahoma" w:cs="Tahoma"/>
          <w:i/>
          <w:smallCaps/>
          <w:lang w:eastAsia="fr-FR"/>
        </w:rPr>
      </w:pPr>
      <w:r w:rsidRPr="00A12850">
        <w:rPr>
          <w:rFonts w:ascii="Tahoma" w:hAnsi="Tahoma" w:cs="Tahoma"/>
          <w:i/>
        </w:rPr>
        <w:t xml:space="preserve">« Rôle de MEDZ dans la mise en œuvre </w:t>
      </w:r>
      <w:r>
        <w:rPr>
          <w:rFonts w:ascii="Tahoma" w:hAnsi="Tahoma" w:cs="Tahoma"/>
          <w:i/>
        </w:rPr>
        <w:t>des politiques sectorielles : c</w:t>
      </w:r>
      <w:r w:rsidRPr="00A12850">
        <w:rPr>
          <w:rFonts w:ascii="Tahoma" w:hAnsi="Tahoma" w:cs="Tahoma"/>
          <w:i/>
        </w:rPr>
        <w:t>as des projets industriels Med Est »</w:t>
      </w:r>
    </w:p>
    <w:p w:rsidR="00854F9B" w:rsidRDefault="00854F9B" w:rsidP="00854F9B">
      <w:pPr>
        <w:shd w:val="clear" w:color="auto" w:fill="FFFFFF"/>
        <w:spacing w:after="0" w:line="240" w:lineRule="auto"/>
        <w:jc w:val="both"/>
        <w:rPr>
          <w:rFonts w:ascii="Tahoma" w:eastAsia="Times New Roman" w:hAnsi="Tahoma" w:cs="Tahoma"/>
          <w:smallCaps/>
          <w:lang w:eastAsia="fr-FR"/>
        </w:rPr>
      </w:pPr>
    </w:p>
    <w:p w:rsidR="00FB0147" w:rsidRPr="00EE72EF" w:rsidRDefault="00FB0147" w:rsidP="00FB0147">
      <w:pPr>
        <w:shd w:val="clear" w:color="auto" w:fill="FFFFFF"/>
        <w:spacing w:after="0" w:line="240" w:lineRule="auto"/>
        <w:jc w:val="both"/>
        <w:rPr>
          <w:rFonts w:ascii="Tahoma" w:eastAsia="Times New Roman" w:hAnsi="Tahoma" w:cs="Tahoma"/>
          <w:b/>
          <w:smallCaps/>
          <w:lang w:eastAsia="fr-FR"/>
        </w:rPr>
      </w:pPr>
      <w:r w:rsidRPr="00EE72EF">
        <w:rPr>
          <w:rFonts w:ascii="Tahoma" w:eastAsia="Times New Roman" w:hAnsi="Tahoma" w:cs="Tahoma"/>
          <w:b/>
          <w:smallCaps/>
          <w:lang w:eastAsia="fr-FR"/>
        </w:rPr>
        <w:t>Jean-Pierre Marcelle</w:t>
      </w:r>
    </w:p>
    <w:p w:rsidR="00FB0147" w:rsidRPr="00EE72EF" w:rsidRDefault="00FB0147" w:rsidP="00FB0147">
      <w:pPr>
        <w:shd w:val="clear" w:color="auto" w:fill="FFFFFF"/>
        <w:spacing w:after="0" w:line="240" w:lineRule="auto"/>
        <w:jc w:val="both"/>
        <w:rPr>
          <w:rFonts w:ascii="Tahoma" w:eastAsia="Times New Roman" w:hAnsi="Tahoma" w:cs="Tahoma"/>
          <w:i/>
          <w:lang w:eastAsia="fr-FR"/>
        </w:rPr>
      </w:pPr>
      <w:r w:rsidRPr="00EE72EF">
        <w:rPr>
          <w:rFonts w:ascii="Tahoma" w:eastAsia="Times New Roman" w:hAnsi="Tahoma" w:cs="Tahoma"/>
          <w:i/>
          <w:lang w:eastAsia="fr-FR"/>
        </w:rPr>
        <w:t>Directeur Général</w:t>
      </w:r>
    </w:p>
    <w:p w:rsidR="00FB0147" w:rsidRDefault="00FB0147" w:rsidP="00FB0147">
      <w:pPr>
        <w:shd w:val="clear" w:color="auto" w:fill="FFFFFF"/>
        <w:spacing w:after="0" w:line="240" w:lineRule="auto"/>
        <w:jc w:val="both"/>
        <w:rPr>
          <w:rFonts w:ascii="Tahoma" w:eastAsia="Times New Roman" w:hAnsi="Tahoma" w:cs="Tahoma"/>
          <w:smallCaps/>
          <w:lang w:eastAsia="fr-FR"/>
        </w:rPr>
      </w:pPr>
      <w:proofErr w:type="spellStart"/>
      <w:r w:rsidRPr="00EE72EF">
        <w:rPr>
          <w:rFonts w:ascii="Tahoma" w:eastAsia="Times New Roman" w:hAnsi="Tahoma" w:cs="Tahoma"/>
          <w:smallCaps/>
          <w:lang w:eastAsia="fr-FR"/>
        </w:rPr>
        <w:t>Awex</w:t>
      </w:r>
      <w:proofErr w:type="spellEnd"/>
      <w:r w:rsidRPr="00EE72EF">
        <w:rPr>
          <w:rFonts w:ascii="Tahoma" w:eastAsia="Times New Roman" w:hAnsi="Tahoma" w:cs="Tahoma"/>
          <w:smallCaps/>
          <w:lang w:eastAsia="fr-FR"/>
        </w:rPr>
        <w:t xml:space="preserve"> – Agence </w:t>
      </w:r>
      <w:proofErr w:type="spellStart"/>
      <w:r w:rsidRPr="00EE72EF">
        <w:rPr>
          <w:rFonts w:ascii="Tahoma" w:eastAsia="Times New Roman" w:hAnsi="Tahoma" w:cs="Tahoma"/>
          <w:smallCaps/>
          <w:lang w:eastAsia="fr-FR"/>
        </w:rPr>
        <w:t>Wallone</w:t>
      </w:r>
      <w:proofErr w:type="spellEnd"/>
      <w:r w:rsidRPr="00EE72EF">
        <w:rPr>
          <w:rFonts w:ascii="Tahoma" w:eastAsia="Times New Roman" w:hAnsi="Tahoma" w:cs="Tahoma"/>
          <w:smallCaps/>
          <w:lang w:eastAsia="fr-FR"/>
        </w:rPr>
        <w:t xml:space="preserve"> à l’Exportation et aux Investissements – </w:t>
      </w:r>
      <w:r>
        <w:rPr>
          <w:rFonts w:ascii="Tahoma" w:eastAsia="Times New Roman" w:hAnsi="Tahoma" w:cs="Tahoma"/>
          <w:smallCaps/>
          <w:lang w:eastAsia="fr-FR"/>
        </w:rPr>
        <w:t>Belgique</w:t>
      </w:r>
    </w:p>
    <w:p w:rsidR="00FB0147" w:rsidRDefault="00FB0147" w:rsidP="00FB0147">
      <w:pPr>
        <w:spacing w:after="0" w:line="240" w:lineRule="auto"/>
        <w:jc w:val="both"/>
        <w:rPr>
          <w:rFonts w:ascii="Tahoma" w:hAnsi="Tahoma" w:cs="Tahoma"/>
          <w:i/>
        </w:rPr>
      </w:pPr>
      <w:r w:rsidRPr="00797886">
        <w:rPr>
          <w:rFonts w:ascii="Tahoma" w:hAnsi="Tahoma" w:cs="Tahoma"/>
          <w:i/>
        </w:rPr>
        <w:t xml:space="preserve">« Les pôles de compétitivité sectoriels et l’innovation technologique comme facteurs d’attractivité territoriale. L’expérience développée </w:t>
      </w:r>
      <w:r>
        <w:rPr>
          <w:rFonts w:ascii="Tahoma" w:hAnsi="Tahoma" w:cs="Tahoma"/>
          <w:i/>
        </w:rPr>
        <w:t>en Wallonie, Région de Belgique »</w:t>
      </w:r>
    </w:p>
    <w:p w:rsidR="00FB0147" w:rsidRPr="001F3A92" w:rsidRDefault="00FB0147" w:rsidP="00FB0147">
      <w:pPr>
        <w:spacing w:after="0" w:line="240" w:lineRule="auto"/>
        <w:jc w:val="both"/>
        <w:rPr>
          <w:rFonts w:ascii="Tahoma" w:hAnsi="Tahoma" w:cs="Tahoma"/>
          <w:i/>
        </w:rPr>
      </w:pPr>
    </w:p>
    <w:p w:rsidR="00854F9B" w:rsidRPr="003E07CE" w:rsidRDefault="00854F9B" w:rsidP="00854F9B">
      <w:pPr>
        <w:shd w:val="clear" w:color="auto" w:fill="FFFFFF"/>
        <w:spacing w:after="0" w:line="240" w:lineRule="auto"/>
        <w:jc w:val="both"/>
        <w:rPr>
          <w:rFonts w:ascii="Tahoma" w:eastAsia="Times New Roman" w:hAnsi="Tahoma" w:cs="Tahoma"/>
          <w:b/>
          <w:smallCaps/>
          <w:lang w:eastAsia="fr-FR"/>
        </w:rPr>
      </w:pPr>
      <w:r w:rsidRPr="003E07CE">
        <w:rPr>
          <w:rFonts w:ascii="Tahoma" w:eastAsia="Times New Roman" w:hAnsi="Tahoma" w:cs="Tahoma"/>
          <w:b/>
          <w:smallCaps/>
          <w:lang w:eastAsia="fr-FR"/>
        </w:rPr>
        <w:t xml:space="preserve">Pauline </w:t>
      </w:r>
      <w:proofErr w:type="spellStart"/>
      <w:r w:rsidRPr="003E07CE">
        <w:rPr>
          <w:rFonts w:ascii="Tahoma" w:eastAsia="Times New Roman" w:hAnsi="Tahoma" w:cs="Tahoma"/>
          <w:b/>
          <w:smallCaps/>
          <w:lang w:eastAsia="fr-FR"/>
        </w:rPr>
        <w:t>Mouly</w:t>
      </w:r>
      <w:proofErr w:type="spellEnd"/>
    </w:p>
    <w:p w:rsidR="00854F9B" w:rsidRPr="00EF6375" w:rsidRDefault="00854F9B" w:rsidP="00854F9B">
      <w:pPr>
        <w:shd w:val="clear" w:color="auto" w:fill="FFFFFF"/>
        <w:spacing w:after="0" w:line="240" w:lineRule="auto"/>
        <w:jc w:val="both"/>
        <w:rPr>
          <w:rFonts w:ascii="Tahoma" w:eastAsia="Times New Roman" w:hAnsi="Tahoma" w:cs="Tahoma"/>
          <w:i/>
          <w:lang w:eastAsia="fr-FR"/>
        </w:rPr>
      </w:pPr>
      <w:r w:rsidRPr="00EF6375">
        <w:rPr>
          <w:rFonts w:ascii="Tahoma" w:eastAsia="Times New Roman" w:hAnsi="Tahoma" w:cs="Tahoma"/>
          <w:i/>
          <w:lang w:eastAsia="fr-FR"/>
        </w:rPr>
        <w:t>Directrice adjointe - Direction des Relations</w:t>
      </w:r>
      <w:r>
        <w:rPr>
          <w:rFonts w:ascii="Tahoma" w:eastAsia="Times New Roman" w:hAnsi="Tahoma" w:cs="Tahoma"/>
          <w:i/>
          <w:lang w:eastAsia="fr-FR"/>
        </w:rPr>
        <w:t xml:space="preserve"> </w:t>
      </w:r>
      <w:r w:rsidRPr="00EF6375">
        <w:rPr>
          <w:rFonts w:ascii="Tahoma" w:eastAsia="Times New Roman" w:hAnsi="Tahoma" w:cs="Tahoma"/>
          <w:i/>
          <w:lang w:eastAsia="fr-FR"/>
        </w:rPr>
        <w:t>Internationales</w:t>
      </w:r>
      <w:r>
        <w:rPr>
          <w:rFonts w:ascii="Tahoma" w:eastAsia="Times New Roman" w:hAnsi="Tahoma" w:cs="Tahoma"/>
          <w:i/>
          <w:lang w:eastAsia="fr-FR"/>
        </w:rPr>
        <w:t xml:space="preserve"> </w:t>
      </w:r>
      <w:r w:rsidRPr="00EF6375">
        <w:rPr>
          <w:rFonts w:ascii="Tahoma" w:eastAsia="Times New Roman" w:hAnsi="Tahoma" w:cs="Tahoma"/>
          <w:i/>
          <w:lang w:eastAsia="fr-FR"/>
        </w:rPr>
        <w:t>et Méditerranéennes</w:t>
      </w:r>
    </w:p>
    <w:p w:rsidR="00854F9B" w:rsidRPr="00854F9B" w:rsidRDefault="00854F9B" w:rsidP="00854F9B">
      <w:pPr>
        <w:shd w:val="clear" w:color="auto" w:fill="FFFFFF"/>
        <w:spacing w:after="0" w:line="240" w:lineRule="auto"/>
        <w:jc w:val="both"/>
        <w:rPr>
          <w:rStyle w:val="Accentuation"/>
          <w:rFonts w:ascii="Tahoma" w:hAnsi="Tahoma" w:cs="Tahoma"/>
          <w:b w:val="0"/>
          <w:bCs w:val="0"/>
          <w:smallCaps/>
        </w:rPr>
      </w:pPr>
      <w:r w:rsidRPr="00EF6375">
        <w:rPr>
          <w:rStyle w:val="ft"/>
          <w:rFonts w:ascii="Tahoma" w:hAnsi="Tahoma" w:cs="Tahoma"/>
          <w:smallCaps/>
        </w:rPr>
        <w:t>Conseil Régional Provence Alpe</w:t>
      </w:r>
      <w:r>
        <w:rPr>
          <w:rStyle w:val="ft"/>
          <w:rFonts w:ascii="Tahoma" w:hAnsi="Tahoma" w:cs="Tahoma"/>
          <w:smallCaps/>
        </w:rPr>
        <w:t>s Côte d’Azur - France</w:t>
      </w:r>
    </w:p>
    <w:p w:rsidR="00854F9B" w:rsidRDefault="00854F9B" w:rsidP="00854F9B">
      <w:pPr>
        <w:spacing w:after="0" w:line="240" w:lineRule="auto"/>
        <w:jc w:val="both"/>
        <w:rPr>
          <w:rFonts w:ascii="Tahoma" w:eastAsia="Times New Roman" w:hAnsi="Tahoma" w:cs="Tahoma"/>
          <w:bCs/>
          <w:i/>
          <w:lang w:eastAsia="fr-FR"/>
        </w:rPr>
      </w:pPr>
      <w:r w:rsidRPr="00797886">
        <w:rPr>
          <w:rFonts w:ascii="Tahoma" w:eastAsia="Times New Roman" w:hAnsi="Tahoma" w:cs="Tahoma"/>
          <w:bCs/>
          <w:i/>
          <w:lang w:eastAsia="fr-FR"/>
        </w:rPr>
        <w:t>« </w:t>
      </w:r>
      <w:r>
        <w:rPr>
          <w:rFonts w:ascii="Tahoma" w:eastAsia="Times New Roman" w:hAnsi="Tahoma" w:cs="Tahoma"/>
          <w:bCs/>
          <w:i/>
          <w:lang w:eastAsia="fr-FR"/>
        </w:rPr>
        <w:t>Stratégie des Pôles régionaux d’innovation et de développement économique solidaire</w:t>
      </w:r>
      <w:r w:rsidRPr="00797886">
        <w:rPr>
          <w:rFonts w:ascii="Tahoma" w:eastAsia="Times New Roman" w:hAnsi="Tahoma" w:cs="Tahoma"/>
          <w:bCs/>
          <w:i/>
          <w:lang w:eastAsia="fr-FR"/>
        </w:rPr>
        <w:t> »</w:t>
      </w:r>
    </w:p>
    <w:p w:rsidR="00854F9B" w:rsidRDefault="00854F9B" w:rsidP="00854F9B">
      <w:pPr>
        <w:spacing w:after="0" w:line="240" w:lineRule="auto"/>
        <w:jc w:val="both"/>
        <w:rPr>
          <w:rFonts w:ascii="Tahoma" w:eastAsia="Times New Roman" w:hAnsi="Tahoma" w:cs="Tahoma"/>
          <w:bCs/>
          <w:i/>
          <w:lang w:eastAsia="fr-FR"/>
        </w:rPr>
      </w:pPr>
    </w:p>
    <w:p w:rsidR="00854F9B" w:rsidRDefault="00854F9B" w:rsidP="00854F9B">
      <w:pPr>
        <w:shd w:val="clear" w:color="auto" w:fill="FFFFFF"/>
        <w:spacing w:after="0" w:line="240" w:lineRule="auto"/>
        <w:jc w:val="both"/>
        <w:rPr>
          <w:rFonts w:ascii="Tahoma" w:eastAsia="Times New Roman" w:hAnsi="Tahoma" w:cs="Tahoma"/>
          <w:b/>
          <w:smallCaps/>
          <w:lang w:eastAsia="fr-FR"/>
        </w:rPr>
      </w:pPr>
      <w:r>
        <w:rPr>
          <w:rFonts w:ascii="Tahoma" w:eastAsia="Times New Roman" w:hAnsi="Tahoma" w:cs="Tahoma"/>
          <w:b/>
          <w:smallCaps/>
          <w:lang w:eastAsia="fr-FR"/>
        </w:rPr>
        <w:t>Dr</w:t>
      </w:r>
      <w:r w:rsidRPr="00D33D77">
        <w:rPr>
          <w:rFonts w:ascii="Tahoma" w:eastAsia="Times New Roman" w:hAnsi="Tahoma" w:cs="Tahoma"/>
          <w:b/>
          <w:smallCaps/>
          <w:lang w:eastAsia="fr-FR"/>
        </w:rPr>
        <w:t xml:space="preserve">. </w:t>
      </w:r>
      <w:r>
        <w:rPr>
          <w:rFonts w:ascii="Tahoma" w:eastAsia="Times New Roman" w:hAnsi="Tahoma" w:cs="Tahoma"/>
          <w:b/>
          <w:smallCaps/>
          <w:lang w:eastAsia="fr-FR"/>
        </w:rPr>
        <w:t>Bashar Al Zu’bi</w:t>
      </w:r>
    </w:p>
    <w:p w:rsidR="00854F9B" w:rsidRPr="000904C9" w:rsidRDefault="00854F9B" w:rsidP="00854F9B">
      <w:pPr>
        <w:shd w:val="clear" w:color="auto" w:fill="FFFFFF"/>
        <w:spacing w:after="0" w:line="240" w:lineRule="auto"/>
        <w:jc w:val="both"/>
        <w:rPr>
          <w:rFonts w:ascii="Tahoma" w:eastAsia="Times New Roman" w:hAnsi="Tahoma" w:cs="Tahoma"/>
          <w:b/>
          <w:smallCaps/>
          <w:lang w:eastAsia="fr-FR"/>
        </w:rPr>
      </w:pPr>
      <w:r>
        <w:rPr>
          <w:rFonts w:ascii="Tahoma" w:eastAsia="Times New Roman" w:hAnsi="Tahoma" w:cs="Tahoma"/>
          <w:i/>
          <w:lang w:eastAsia="fr-FR"/>
        </w:rPr>
        <w:t>Conseiller Senior du Directeur Exécutif</w:t>
      </w:r>
    </w:p>
    <w:p w:rsidR="00854F9B" w:rsidRPr="006269C2" w:rsidRDefault="00854F9B" w:rsidP="00854F9B">
      <w:pPr>
        <w:shd w:val="clear" w:color="auto" w:fill="FFFFFF"/>
        <w:spacing w:after="0" w:line="240" w:lineRule="auto"/>
        <w:jc w:val="both"/>
        <w:rPr>
          <w:rStyle w:val="ft"/>
          <w:rFonts w:ascii="Tahoma" w:hAnsi="Tahoma" w:cs="Tahoma"/>
          <w:smallCaps/>
          <w:lang w:val="en-US"/>
        </w:rPr>
      </w:pPr>
      <w:r w:rsidRPr="006269C2">
        <w:rPr>
          <w:rStyle w:val="ft"/>
          <w:rFonts w:ascii="Tahoma" w:hAnsi="Tahoma" w:cs="Tahoma"/>
          <w:smallCaps/>
          <w:lang w:val="en-US"/>
        </w:rPr>
        <w:t xml:space="preserve">Jordan Investment Board - </w:t>
      </w:r>
      <w:proofErr w:type="spellStart"/>
      <w:r w:rsidRPr="006269C2">
        <w:rPr>
          <w:rStyle w:val="ft"/>
          <w:rFonts w:ascii="Tahoma" w:hAnsi="Tahoma" w:cs="Tahoma"/>
          <w:smallCaps/>
          <w:lang w:val="en-US"/>
        </w:rPr>
        <w:t>Jordanie</w:t>
      </w:r>
      <w:proofErr w:type="spellEnd"/>
      <w:r w:rsidRPr="006269C2">
        <w:rPr>
          <w:rStyle w:val="ft"/>
          <w:rFonts w:ascii="Tahoma" w:hAnsi="Tahoma" w:cs="Tahoma"/>
          <w:smallCaps/>
          <w:lang w:val="en-US"/>
        </w:rPr>
        <w:t xml:space="preserve"> </w:t>
      </w:r>
    </w:p>
    <w:p w:rsidR="00F23FCA" w:rsidRDefault="00854F9B" w:rsidP="00854F9B">
      <w:pPr>
        <w:shd w:val="clear" w:color="auto" w:fill="FFFFFF"/>
        <w:spacing w:after="0" w:line="240" w:lineRule="auto"/>
        <w:jc w:val="both"/>
        <w:rPr>
          <w:rStyle w:val="ft"/>
          <w:rFonts w:ascii="Tahoma" w:hAnsi="Tahoma" w:cs="Tahoma"/>
          <w:i/>
          <w:smallCaps/>
          <w:lang w:val="en-US"/>
        </w:rPr>
      </w:pPr>
      <w:r w:rsidRPr="00471205">
        <w:rPr>
          <w:rFonts w:ascii="Tahoma" w:hAnsi="Tahoma" w:cs="Tahoma"/>
          <w:i/>
          <w:lang w:val="en-US"/>
        </w:rPr>
        <w:t>”</w:t>
      </w:r>
      <w:r w:rsidR="00734BDB">
        <w:rPr>
          <w:rFonts w:ascii="Tahoma" w:hAnsi="Tahoma" w:cs="Tahoma"/>
          <w:i/>
          <w:lang w:val="en-US"/>
        </w:rPr>
        <w:t xml:space="preserve"> Recent Investment Reform, Sector Strategies and Regional D</w:t>
      </w:r>
      <w:r w:rsidR="00471205" w:rsidRPr="00471205">
        <w:rPr>
          <w:rFonts w:ascii="Tahoma" w:hAnsi="Tahoma" w:cs="Tahoma"/>
          <w:i/>
          <w:lang w:val="en-US"/>
        </w:rPr>
        <w:t>evelopment in Jordan</w:t>
      </w:r>
      <w:r w:rsidR="00471205">
        <w:rPr>
          <w:rFonts w:ascii="Tahoma" w:hAnsi="Tahoma" w:cs="Tahoma"/>
          <w:i/>
          <w:lang w:val="en-US"/>
        </w:rPr>
        <w:t>”</w:t>
      </w:r>
    </w:p>
    <w:p w:rsidR="005A1973" w:rsidRPr="005A1973" w:rsidRDefault="005A1973" w:rsidP="00854F9B">
      <w:pPr>
        <w:shd w:val="clear" w:color="auto" w:fill="FFFFFF"/>
        <w:spacing w:after="0" w:line="240" w:lineRule="auto"/>
        <w:jc w:val="both"/>
        <w:rPr>
          <w:rFonts w:ascii="Tahoma" w:hAnsi="Tahoma" w:cs="Tahoma"/>
          <w:i/>
          <w:smallCaps/>
          <w:lang w:val="en-US"/>
        </w:rPr>
      </w:pPr>
    </w:p>
    <w:p w:rsidR="00854F9B" w:rsidRPr="00EF62F1" w:rsidRDefault="00854F9B" w:rsidP="00854F9B">
      <w:pPr>
        <w:shd w:val="clear" w:color="auto" w:fill="FFFFFF"/>
        <w:spacing w:after="0" w:line="240" w:lineRule="auto"/>
        <w:jc w:val="both"/>
        <w:rPr>
          <w:rFonts w:ascii="Tahoma" w:eastAsia="Times New Roman" w:hAnsi="Tahoma" w:cs="Tahoma"/>
          <w:b/>
          <w:smallCaps/>
          <w:lang w:eastAsia="fr-FR"/>
        </w:rPr>
      </w:pPr>
      <w:r w:rsidRPr="00EF62F1">
        <w:rPr>
          <w:rFonts w:ascii="Tahoma" w:eastAsia="Times New Roman" w:hAnsi="Tahoma" w:cs="Tahoma"/>
          <w:b/>
          <w:smallCaps/>
          <w:lang w:eastAsia="fr-FR"/>
        </w:rPr>
        <w:t xml:space="preserve">Mohamed </w:t>
      </w:r>
      <w:proofErr w:type="spellStart"/>
      <w:r w:rsidRPr="00EF62F1">
        <w:rPr>
          <w:rFonts w:ascii="Tahoma" w:eastAsia="Times New Roman" w:hAnsi="Tahoma" w:cs="Tahoma"/>
          <w:b/>
          <w:smallCaps/>
          <w:lang w:eastAsia="fr-FR"/>
        </w:rPr>
        <w:t>Larbi</w:t>
      </w:r>
      <w:proofErr w:type="spellEnd"/>
      <w:r w:rsidRPr="00EF62F1">
        <w:rPr>
          <w:rFonts w:ascii="Tahoma" w:eastAsia="Times New Roman" w:hAnsi="Tahoma" w:cs="Tahoma"/>
          <w:b/>
          <w:smallCaps/>
          <w:lang w:eastAsia="fr-FR"/>
        </w:rPr>
        <w:t xml:space="preserve"> </w:t>
      </w:r>
      <w:proofErr w:type="spellStart"/>
      <w:r w:rsidRPr="00EF62F1">
        <w:rPr>
          <w:rFonts w:ascii="Tahoma" w:eastAsia="Times New Roman" w:hAnsi="Tahoma" w:cs="Tahoma"/>
          <w:b/>
          <w:smallCaps/>
          <w:lang w:eastAsia="fr-FR"/>
        </w:rPr>
        <w:t>Maiza</w:t>
      </w:r>
      <w:proofErr w:type="spellEnd"/>
    </w:p>
    <w:p w:rsidR="00854F9B" w:rsidRPr="00EF62F1" w:rsidRDefault="00854F9B" w:rsidP="00854F9B">
      <w:pPr>
        <w:shd w:val="clear" w:color="auto" w:fill="FFFFFF"/>
        <w:spacing w:after="0" w:line="240" w:lineRule="auto"/>
        <w:jc w:val="both"/>
        <w:rPr>
          <w:rFonts w:ascii="Tahoma" w:eastAsia="Times New Roman" w:hAnsi="Tahoma" w:cs="Tahoma"/>
          <w:i/>
          <w:lang w:eastAsia="fr-FR"/>
        </w:rPr>
      </w:pPr>
      <w:r w:rsidRPr="00EF62F1">
        <w:rPr>
          <w:rFonts w:ascii="Tahoma" w:hAnsi="Tahoma" w:cs="Tahoma"/>
          <w:bCs/>
          <w:i/>
        </w:rPr>
        <w:t>Directeur des Études</w:t>
      </w:r>
    </w:p>
    <w:p w:rsidR="00854F9B" w:rsidRPr="00EF62F1" w:rsidRDefault="00854F9B" w:rsidP="00854F9B">
      <w:pPr>
        <w:shd w:val="clear" w:color="auto" w:fill="FFFFFF"/>
        <w:spacing w:after="0" w:line="240" w:lineRule="auto"/>
        <w:jc w:val="both"/>
        <w:rPr>
          <w:rFonts w:ascii="Tahoma" w:eastAsia="Times New Roman" w:hAnsi="Tahoma" w:cs="Tahoma"/>
          <w:smallCaps/>
          <w:lang w:eastAsia="fr-FR"/>
        </w:rPr>
      </w:pPr>
      <w:r w:rsidRPr="00EF62F1">
        <w:rPr>
          <w:rFonts w:ascii="Tahoma" w:eastAsia="Times New Roman" w:hAnsi="Tahoma" w:cs="Tahoma"/>
          <w:smallCaps/>
          <w:lang w:eastAsia="fr-FR"/>
        </w:rPr>
        <w:t xml:space="preserve">Agence Nationale d’Intermédiation et de Régulation Foncière (ANIREF) - Algérie </w:t>
      </w:r>
    </w:p>
    <w:p w:rsidR="00854F9B" w:rsidRDefault="00854F9B" w:rsidP="00854F9B">
      <w:pPr>
        <w:spacing w:after="0" w:line="240" w:lineRule="auto"/>
        <w:jc w:val="both"/>
        <w:rPr>
          <w:rFonts w:ascii="Tahoma" w:eastAsia="Times New Roman" w:hAnsi="Tahoma" w:cs="Tahoma"/>
          <w:bCs/>
          <w:i/>
          <w:lang w:eastAsia="fr-FR"/>
        </w:rPr>
      </w:pPr>
      <w:r w:rsidRPr="00EF62F1">
        <w:rPr>
          <w:rFonts w:ascii="Tahoma" w:eastAsia="Times New Roman" w:hAnsi="Tahoma" w:cs="Tahoma"/>
          <w:bCs/>
          <w:i/>
          <w:lang w:eastAsia="fr-FR"/>
        </w:rPr>
        <w:t>« Modèle d'aménagement des parcs industriels en Algérie »</w:t>
      </w:r>
    </w:p>
    <w:p w:rsidR="001F3A92" w:rsidRPr="00EF62F1" w:rsidRDefault="001F3A92" w:rsidP="00854F9B">
      <w:pPr>
        <w:spacing w:after="0" w:line="240" w:lineRule="auto"/>
        <w:jc w:val="both"/>
        <w:rPr>
          <w:rFonts w:ascii="Tahoma" w:eastAsia="Times New Roman" w:hAnsi="Tahoma" w:cs="Tahoma"/>
          <w:i/>
          <w:lang w:eastAsia="fr-FR"/>
        </w:rPr>
      </w:pPr>
    </w:p>
    <w:p w:rsidR="00F419FA" w:rsidRPr="007F06D4" w:rsidRDefault="00F419FA" w:rsidP="00F419FA">
      <w:pPr>
        <w:shd w:val="clear" w:color="auto" w:fill="FFFFFF"/>
        <w:spacing w:after="0" w:line="240" w:lineRule="auto"/>
        <w:jc w:val="both"/>
        <w:rPr>
          <w:rFonts w:ascii="Tahoma" w:eastAsia="Times New Roman" w:hAnsi="Tahoma" w:cs="Tahoma"/>
          <w:b/>
          <w:smallCaps/>
          <w:lang w:eastAsia="fr-FR"/>
        </w:rPr>
      </w:pPr>
      <w:r w:rsidRPr="007F06D4">
        <w:rPr>
          <w:rFonts w:ascii="Tahoma" w:eastAsia="Times New Roman" w:hAnsi="Tahoma" w:cs="Tahoma"/>
          <w:b/>
          <w:smallCaps/>
          <w:lang w:eastAsia="fr-FR"/>
        </w:rPr>
        <w:t xml:space="preserve">Hamid Ben </w:t>
      </w:r>
      <w:proofErr w:type="spellStart"/>
      <w:r w:rsidRPr="007F06D4">
        <w:rPr>
          <w:rFonts w:ascii="Tahoma" w:eastAsia="Times New Roman" w:hAnsi="Tahoma" w:cs="Tahoma"/>
          <w:b/>
          <w:smallCaps/>
          <w:lang w:eastAsia="fr-FR"/>
        </w:rPr>
        <w:t>Elfadil</w:t>
      </w:r>
      <w:proofErr w:type="spellEnd"/>
    </w:p>
    <w:p w:rsidR="00F419FA" w:rsidRPr="00D12E4C" w:rsidRDefault="00F419FA" w:rsidP="00F419FA">
      <w:pPr>
        <w:shd w:val="clear" w:color="auto" w:fill="FFFFFF"/>
        <w:spacing w:after="0" w:line="240" w:lineRule="auto"/>
        <w:jc w:val="both"/>
        <w:rPr>
          <w:rFonts w:ascii="Tahoma" w:eastAsia="Times New Roman" w:hAnsi="Tahoma" w:cs="Tahoma"/>
          <w:i/>
          <w:highlight w:val="yellow"/>
          <w:lang w:eastAsia="fr-FR"/>
        </w:rPr>
      </w:pPr>
      <w:r w:rsidRPr="00D12E4C">
        <w:rPr>
          <w:rFonts w:ascii="Tahoma" w:eastAsia="Times New Roman" w:hAnsi="Tahoma" w:cs="Tahoma"/>
          <w:i/>
          <w:highlight w:val="yellow"/>
          <w:lang w:eastAsia="fr-FR"/>
        </w:rPr>
        <w:t>Directeur</w:t>
      </w:r>
      <w:r w:rsidR="00D12E4C" w:rsidRPr="00D12E4C">
        <w:rPr>
          <w:rFonts w:ascii="Tahoma" w:eastAsia="Times New Roman" w:hAnsi="Tahoma" w:cs="Tahoma"/>
          <w:i/>
          <w:highlight w:val="yellow"/>
          <w:lang w:eastAsia="fr-FR"/>
        </w:rPr>
        <w:t xml:space="preserve"> Général</w:t>
      </w:r>
    </w:p>
    <w:p w:rsidR="00F419FA" w:rsidRPr="00D12E4C" w:rsidRDefault="00F419FA" w:rsidP="00F419FA">
      <w:pPr>
        <w:shd w:val="clear" w:color="auto" w:fill="FFFFFF"/>
        <w:spacing w:after="0" w:line="240" w:lineRule="auto"/>
        <w:jc w:val="both"/>
        <w:rPr>
          <w:rFonts w:ascii="Tahoma" w:eastAsia="Times New Roman" w:hAnsi="Tahoma" w:cs="Tahoma"/>
          <w:smallCaps/>
          <w:highlight w:val="yellow"/>
          <w:lang w:eastAsia="fr-FR"/>
        </w:rPr>
      </w:pPr>
      <w:r w:rsidRPr="00D12E4C">
        <w:rPr>
          <w:rFonts w:ascii="Tahoma" w:eastAsia="Times New Roman" w:hAnsi="Tahoma" w:cs="Tahoma"/>
          <w:smallCaps/>
          <w:highlight w:val="yellow"/>
          <w:lang w:eastAsia="fr-FR"/>
        </w:rPr>
        <w:t>Centre Régional d’Investissement du Grand Casablanca  </w:t>
      </w:r>
    </w:p>
    <w:p w:rsidR="00AE7164" w:rsidRPr="000F0156" w:rsidRDefault="000F0156" w:rsidP="000F0156">
      <w:pPr>
        <w:spacing w:after="0" w:line="240" w:lineRule="auto"/>
        <w:jc w:val="both"/>
        <w:rPr>
          <w:rFonts w:ascii="Tahoma" w:eastAsia="Times New Roman" w:hAnsi="Tahoma" w:cs="Tahoma"/>
          <w:bCs/>
          <w:i/>
          <w:lang w:eastAsia="fr-FR"/>
        </w:rPr>
      </w:pPr>
      <w:r w:rsidRPr="00D12E4C">
        <w:rPr>
          <w:rFonts w:ascii="Tahoma" w:eastAsia="Times New Roman" w:hAnsi="Tahoma" w:cs="Tahoma"/>
          <w:bCs/>
          <w:i/>
          <w:highlight w:val="yellow"/>
          <w:lang w:eastAsia="fr-FR"/>
        </w:rPr>
        <w:t>« Stratégies sectorielles nationales : inspirations ou contraintes pour les territoires, Cas du Grand Casablanca »</w:t>
      </w:r>
    </w:p>
    <w:p w:rsidR="001B5602" w:rsidRPr="001F3A92" w:rsidRDefault="001B5602" w:rsidP="001B5602">
      <w:pPr>
        <w:shd w:val="clear" w:color="auto" w:fill="FFFFFF"/>
        <w:spacing w:after="0" w:line="240" w:lineRule="auto"/>
        <w:jc w:val="both"/>
        <w:rPr>
          <w:rStyle w:val="ft"/>
          <w:rFonts w:ascii="Tahoma" w:hAnsi="Tahoma" w:cs="Tahoma"/>
          <w:smallCaps/>
          <w:sz w:val="10"/>
          <w:szCs w:val="10"/>
        </w:rPr>
      </w:pPr>
    </w:p>
    <w:p w:rsidR="00D95E6D" w:rsidRPr="00EF62F1" w:rsidRDefault="00F23FCA" w:rsidP="007C072E">
      <w:pPr>
        <w:shd w:val="clear" w:color="auto" w:fill="FFFFFF"/>
        <w:spacing w:after="0" w:line="240" w:lineRule="auto"/>
        <w:jc w:val="both"/>
        <w:rPr>
          <w:rFonts w:ascii="Tahoma" w:eastAsia="Times New Roman" w:hAnsi="Tahoma" w:cs="Tahoma"/>
          <w:i/>
          <w:lang w:eastAsia="fr-FR"/>
        </w:rPr>
      </w:pPr>
      <w:r>
        <w:rPr>
          <w:rFonts w:ascii="Tahoma" w:eastAsia="Times New Roman" w:hAnsi="Tahoma" w:cs="Tahoma"/>
          <w:i/>
          <w:lang w:eastAsia="fr-FR"/>
        </w:rPr>
        <w:t>10h00-10h15</w:t>
      </w:r>
      <w:r>
        <w:rPr>
          <w:rFonts w:ascii="Tahoma" w:eastAsia="Times New Roman" w:hAnsi="Tahoma" w:cs="Tahoma"/>
          <w:i/>
          <w:lang w:eastAsia="fr-FR"/>
        </w:rPr>
        <w:tab/>
      </w:r>
      <w:r w:rsidR="00EF62F1">
        <w:rPr>
          <w:rFonts w:ascii="Tahoma" w:eastAsia="Times New Roman" w:hAnsi="Tahoma" w:cs="Tahoma"/>
          <w:i/>
          <w:lang w:eastAsia="fr-FR"/>
        </w:rPr>
        <w:tab/>
      </w:r>
      <w:r w:rsidR="00EF62F1">
        <w:rPr>
          <w:rFonts w:ascii="Tahoma" w:eastAsia="Times New Roman" w:hAnsi="Tahoma" w:cs="Tahoma"/>
          <w:i/>
          <w:lang w:eastAsia="fr-FR"/>
        </w:rPr>
        <w:tab/>
      </w:r>
      <w:r w:rsidR="00D95E6D" w:rsidRPr="00EF62F1">
        <w:rPr>
          <w:rFonts w:ascii="Tahoma" w:eastAsia="Times New Roman" w:hAnsi="Tahoma" w:cs="Tahoma"/>
          <w:i/>
          <w:lang w:eastAsia="fr-FR"/>
        </w:rPr>
        <w:t>Pause Café</w:t>
      </w:r>
    </w:p>
    <w:p w:rsidR="006979B2" w:rsidRPr="00EF62F1" w:rsidRDefault="006979B2" w:rsidP="007C072E">
      <w:pPr>
        <w:shd w:val="clear" w:color="auto" w:fill="FFFFFF"/>
        <w:spacing w:after="0" w:line="240" w:lineRule="auto"/>
        <w:jc w:val="both"/>
        <w:rPr>
          <w:rFonts w:ascii="Tahoma" w:eastAsia="Times New Roman" w:hAnsi="Tahoma" w:cs="Tahoma"/>
          <w:i/>
          <w:lang w:eastAsia="fr-FR"/>
        </w:rPr>
      </w:pPr>
    </w:p>
    <w:p w:rsidR="00FD2022" w:rsidRDefault="00FD2022" w:rsidP="007C072E">
      <w:pPr>
        <w:shd w:val="clear" w:color="auto" w:fill="FFFFFF"/>
        <w:spacing w:after="0" w:line="240" w:lineRule="auto"/>
        <w:jc w:val="both"/>
        <w:rPr>
          <w:rFonts w:ascii="Tahoma" w:eastAsia="Times New Roman" w:hAnsi="Tahoma" w:cs="Tahoma"/>
          <w:i/>
          <w:sz w:val="16"/>
          <w:szCs w:val="16"/>
          <w:lang w:eastAsia="fr-FR"/>
        </w:rPr>
      </w:pPr>
    </w:p>
    <w:p w:rsidR="006979B2" w:rsidRDefault="00F23FCA" w:rsidP="006979B2">
      <w:pPr>
        <w:shd w:val="clear" w:color="auto" w:fill="FFFFFF"/>
        <w:spacing w:after="0" w:line="240" w:lineRule="auto"/>
        <w:jc w:val="center"/>
        <w:rPr>
          <w:rFonts w:ascii="Tahoma" w:eastAsia="Times New Roman" w:hAnsi="Tahoma" w:cs="Tahoma"/>
          <w:b/>
          <w:i/>
          <w:sz w:val="24"/>
          <w:szCs w:val="24"/>
          <w:u w:val="single"/>
          <w:lang w:eastAsia="fr-FR"/>
        </w:rPr>
      </w:pPr>
      <w:r>
        <w:rPr>
          <w:rFonts w:ascii="Tahoma" w:eastAsia="Times New Roman" w:hAnsi="Tahoma" w:cs="Tahoma"/>
          <w:b/>
          <w:i/>
          <w:sz w:val="24"/>
          <w:szCs w:val="24"/>
          <w:u w:val="single"/>
          <w:lang w:eastAsia="fr-FR"/>
        </w:rPr>
        <w:t>10h15</w:t>
      </w:r>
      <w:r w:rsidR="000C4699" w:rsidRPr="006979B2">
        <w:rPr>
          <w:rFonts w:ascii="Tahoma" w:eastAsia="Times New Roman" w:hAnsi="Tahoma" w:cs="Tahoma"/>
          <w:b/>
          <w:i/>
          <w:sz w:val="24"/>
          <w:szCs w:val="24"/>
          <w:u w:val="single"/>
          <w:lang w:eastAsia="fr-FR"/>
        </w:rPr>
        <w:t>–</w:t>
      </w:r>
      <w:r>
        <w:rPr>
          <w:rFonts w:ascii="Tahoma" w:eastAsia="Times New Roman" w:hAnsi="Tahoma" w:cs="Tahoma"/>
          <w:b/>
          <w:i/>
          <w:sz w:val="24"/>
          <w:szCs w:val="24"/>
          <w:u w:val="single"/>
          <w:lang w:eastAsia="fr-FR"/>
        </w:rPr>
        <w:t>11h45</w:t>
      </w:r>
    </w:p>
    <w:p w:rsidR="006979B2" w:rsidRPr="006979B2" w:rsidRDefault="006979B2" w:rsidP="006979B2">
      <w:pPr>
        <w:shd w:val="clear" w:color="auto" w:fill="FFFFFF"/>
        <w:spacing w:after="0" w:line="240" w:lineRule="auto"/>
        <w:jc w:val="center"/>
        <w:rPr>
          <w:rFonts w:ascii="Tahoma" w:eastAsia="Times New Roman" w:hAnsi="Tahoma" w:cs="Tahoma"/>
          <w:b/>
          <w:i/>
          <w:sz w:val="16"/>
          <w:szCs w:val="16"/>
          <w:u w:val="single"/>
          <w:lang w:eastAsia="fr-FR"/>
        </w:rPr>
      </w:pPr>
    </w:p>
    <w:p w:rsidR="00921DEA" w:rsidRPr="006979B2" w:rsidRDefault="00EF62F1" w:rsidP="006979B2">
      <w:pPr>
        <w:shd w:val="clear" w:color="auto" w:fill="FFFFFF"/>
        <w:spacing w:after="0" w:line="240" w:lineRule="auto"/>
        <w:jc w:val="center"/>
        <w:rPr>
          <w:rFonts w:ascii="Tahoma" w:eastAsia="Times New Roman" w:hAnsi="Tahoma" w:cs="Tahoma"/>
          <w:b/>
          <w:i/>
          <w:sz w:val="24"/>
          <w:szCs w:val="24"/>
          <w:u w:val="single"/>
          <w:lang w:eastAsia="fr-FR"/>
        </w:rPr>
      </w:pPr>
      <w:r>
        <w:rPr>
          <w:rFonts w:ascii="Tahoma" w:eastAsia="Times New Roman" w:hAnsi="Tahoma" w:cs="Tahoma"/>
          <w:b/>
          <w:i/>
          <w:sz w:val="24"/>
          <w:szCs w:val="24"/>
          <w:u w:val="single"/>
          <w:lang w:eastAsia="fr-FR"/>
        </w:rPr>
        <w:t>L</w:t>
      </w:r>
      <w:r w:rsidR="001B5602" w:rsidRPr="006979B2">
        <w:rPr>
          <w:rFonts w:ascii="Tahoma" w:eastAsia="Times New Roman" w:hAnsi="Tahoma" w:cs="Tahoma"/>
          <w:b/>
          <w:i/>
          <w:sz w:val="24"/>
          <w:szCs w:val="24"/>
          <w:u w:val="single"/>
          <w:lang w:eastAsia="fr-FR"/>
        </w:rPr>
        <w:t>e point de vue des entreprises</w:t>
      </w:r>
    </w:p>
    <w:p w:rsidR="001B5602" w:rsidRPr="00AC29C1" w:rsidRDefault="001B5602" w:rsidP="007C072E">
      <w:pPr>
        <w:shd w:val="clear" w:color="auto" w:fill="FFFFFF"/>
        <w:spacing w:after="0" w:line="240" w:lineRule="auto"/>
        <w:jc w:val="both"/>
        <w:rPr>
          <w:rFonts w:ascii="Tahoma" w:eastAsia="Times New Roman" w:hAnsi="Tahoma" w:cs="Tahoma"/>
          <w:i/>
          <w:sz w:val="28"/>
          <w:szCs w:val="28"/>
          <w:lang w:eastAsia="fr-FR"/>
        </w:rPr>
      </w:pPr>
    </w:p>
    <w:p w:rsidR="00B321AD" w:rsidRDefault="00B321AD" w:rsidP="00B321AD">
      <w:pPr>
        <w:shd w:val="clear" w:color="auto" w:fill="FFFFFF"/>
        <w:spacing w:after="0" w:line="240" w:lineRule="auto"/>
        <w:jc w:val="both"/>
        <w:rPr>
          <w:rFonts w:ascii="Tahoma" w:eastAsia="Times New Roman" w:hAnsi="Tahoma" w:cs="Tahoma"/>
          <w:lang w:eastAsia="fr-FR"/>
        </w:rPr>
      </w:pPr>
    </w:p>
    <w:p w:rsidR="00B321AD" w:rsidRPr="00CC09D1" w:rsidRDefault="00B8507B" w:rsidP="00B321AD">
      <w:pPr>
        <w:shd w:val="clear" w:color="auto" w:fill="FFFFFF"/>
        <w:spacing w:after="0" w:line="240" w:lineRule="auto"/>
        <w:jc w:val="both"/>
        <w:rPr>
          <w:rFonts w:ascii="Tahoma" w:eastAsia="Times New Roman" w:hAnsi="Tahoma" w:cs="Tahoma"/>
          <w:b/>
          <w:smallCaps/>
          <w:lang w:eastAsia="fr-FR"/>
        </w:rPr>
      </w:pPr>
      <w:r>
        <w:rPr>
          <w:rFonts w:ascii="Tahoma" w:eastAsia="Times New Roman" w:hAnsi="Tahoma" w:cs="Tahoma"/>
          <w:b/>
          <w:smallCaps/>
          <w:lang w:eastAsia="fr-FR"/>
        </w:rPr>
        <w:t>Driss H</w:t>
      </w:r>
      <w:r w:rsidR="00B321AD" w:rsidRPr="00CC09D1">
        <w:rPr>
          <w:rFonts w:ascii="Tahoma" w:eastAsia="Times New Roman" w:hAnsi="Tahoma" w:cs="Tahoma"/>
          <w:b/>
          <w:smallCaps/>
          <w:lang w:eastAsia="fr-FR"/>
        </w:rPr>
        <w:t>ouat</w:t>
      </w:r>
    </w:p>
    <w:p w:rsidR="00B321AD" w:rsidRPr="00CC09D1" w:rsidRDefault="00B321AD" w:rsidP="00B321AD">
      <w:pPr>
        <w:shd w:val="clear" w:color="auto" w:fill="FFFFFF"/>
        <w:spacing w:after="0" w:line="240" w:lineRule="auto"/>
        <w:jc w:val="both"/>
        <w:rPr>
          <w:rFonts w:ascii="Tahoma" w:eastAsia="Times New Roman" w:hAnsi="Tahoma" w:cs="Tahoma"/>
          <w:i/>
          <w:lang w:eastAsia="fr-FR"/>
        </w:rPr>
      </w:pPr>
      <w:r w:rsidRPr="00CC09D1">
        <w:rPr>
          <w:rFonts w:ascii="Tahoma" w:eastAsia="Times New Roman" w:hAnsi="Tahoma" w:cs="Tahoma"/>
          <w:i/>
          <w:lang w:eastAsia="fr-FR"/>
        </w:rPr>
        <w:t>Président</w:t>
      </w:r>
    </w:p>
    <w:p w:rsidR="00B321AD" w:rsidRDefault="00B321AD" w:rsidP="00B321AD">
      <w:pPr>
        <w:shd w:val="clear" w:color="auto" w:fill="FFFFFF"/>
        <w:spacing w:after="0" w:line="240" w:lineRule="auto"/>
        <w:jc w:val="both"/>
        <w:rPr>
          <w:rFonts w:ascii="Tahoma" w:eastAsia="Times New Roman" w:hAnsi="Tahoma" w:cs="Tahoma"/>
          <w:smallCaps/>
          <w:lang w:eastAsia="fr-FR"/>
        </w:rPr>
      </w:pPr>
      <w:r w:rsidRPr="00CC09D1">
        <w:rPr>
          <w:rFonts w:ascii="Tahoma" w:eastAsia="Times New Roman" w:hAnsi="Tahoma" w:cs="Tahoma"/>
          <w:smallCaps/>
          <w:lang w:eastAsia="fr-FR"/>
        </w:rPr>
        <w:t>Chambre de Commerce</w:t>
      </w:r>
      <w:r w:rsidR="00BE1AE8">
        <w:rPr>
          <w:rFonts w:ascii="Tahoma" w:eastAsia="Times New Roman" w:hAnsi="Tahoma" w:cs="Tahoma"/>
          <w:smallCaps/>
          <w:lang w:eastAsia="fr-FR"/>
        </w:rPr>
        <w:t>, d’industrie</w:t>
      </w:r>
      <w:r w:rsidRPr="00CC09D1">
        <w:rPr>
          <w:rFonts w:ascii="Tahoma" w:eastAsia="Times New Roman" w:hAnsi="Tahoma" w:cs="Tahoma"/>
          <w:smallCaps/>
          <w:lang w:eastAsia="fr-FR"/>
        </w:rPr>
        <w:t xml:space="preserve"> et des services d’Oujda</w:t>
      </w:r>
      <w:r w:rsidR="00BE1AE8">
        <w:rPr>
          <w:rFonts w:ascii="Tahoma" w:eastAsia="Times New Roman" w:hAnsi="Tahoma" w:cs="Tahoma"/>
          <w:smallCaps/>
          <w:lang w:eastAsia="fr-FR"/>
        </w:rPr>
        <w:t xml:space="preserve"> </w:t>
      </w:r>
    </w:p>
    <w:p w:rsidR="00BE1AE8" w:rsidRPr="00BE1AE8" w:rsidRDefault="00BE1AE8" w:rsidP="00B321AD">
      <w:pPr>
        <w:shd w:val="clear" w:color="auto" w:fill="FFFFFF"/>
        <w:spacing w:after="0" w:line="240" w:lineRule="auto"/>
        <w:jc w:val="both"/>
        <w:rPr>
          <w:rFonts w:ascii="Tahoma" w:eastAsia="Times New Roman" w:hAnsi="Tahoma" w:cs="Tahoma"/>
          <w:i/>
          <w:lang w:eastAsia="fr-FR"/>
        </w:rPr>
      </w:pPr>
      <w:r w:rsidRPr="00BE1AE8">
        <w:rPr>
          <w:rFonts w:ascii="Tahoma" w:eastAsia="Times New Roman" w:hAnsi="Tahoma" w:cs="Tahoma"/>
          <w:i/>
          <w:lang w:eastAsia="fr-FR"/>
        </w:rPr>
        <w:t>Président</w:t>
      </w:r>
    </w:p>
    <w:p w:rsidR="00BE1AE8" w:rsidRDefault="00BE1AE8" w:rsidP="00B321AD">
      <w:pPr>
        <w:shd w:val="clear" w:color="auto" w:fill="FFFFFF"/>
        <w:spacing w:after="0" w:line="240" w:lineRule="auto"/>
        <w:jc w:val="both"/>
        <w:rPr>
          <w:rFonts w:ascii="Tahoma" w:eastAsia="Times New Roman" w:hAnsi="Tahoma" w:cs="Tahoma"/>
          <w:smallCaps/>
          <w:lang w:eastAsia="fr-FR"/>
        </w:rPr>
      </w:pPr>
      <w:r>
        <w:rPr>
          <w:rFonts w:ascii="Tahoma" w:eastAsia="Times New Roman" w:hAnsi="Tahoma" w:cs="Tahoma"/>
          <w:smallCaps/>
          <w:lang w:eastAsia="fr-FR"/>
        </w:rPr>
        <w:t>Fédération Nationale des Chambres de Commerce, d’Industrie et de Services du Maroc</w:t>
      </w:r>
    </w:p>
    <w:p w:rsidR="00D8794D" w:rsidRDefault="00D8794D" w:rsidP="001B5602">
      <w:pPr>
        <w:shd w:val="clear" w:color="auto" w:fill="FFFFFF"/>
        <w:spacing w:after="0" w:line="240" w:lineRule="auto"/>
        <w:jc w:val="both"/>
        <w:rPr>
          <w:rFonts w:ascii="Tahoma" w:eastAsia="Times New Roman" w:hAnsi="Tahoma" w:cs="Tahoma"/>
          <w:b/>
          <w:smallCaps/>
          <w:lang w:eastAsia="fr-FR"/>
        </w:rPr>
      </w:pPr>
    </w:p>
    <w:p w:rsidR="00023465" w:rsidRDefault="00023465" w:rsidP="001B5602">
      <w:pPr>
        <w:shd w:val="clear" w:color="auto" w:fill="FFFFFF"/>
        <w:spacing w:after="0" w:line="240" w:lineRule="auto"/>
        <w:jc w:val="both"/>
        <w:rPr>
          <w:rFonts w:ascii="Tahoma" w:eastAsia="Times New Roman" w:hAnsi="Tahoma" w:cs="Tahoma"/>
          <w:b/>
          <w:smallCaps/>
          <w:lang w:eastAsia="fr-FR"/>
        </w:rPr>
      </w:pPr>
    </w:p>
    <w:p w:rsidR="00B321AD" w:rsidRDefault="00B321AD" w:rsidP="001B5602">
      <w:pPr>
        <w:shd w:val="clear" w:color="auto" w:fill="FFFFFF"/>
        <w:spacing w:after="0" w:line="240" w:lineRule="auto"/>
        <w:jc w:val="both"/>
        <w:rPr>
          <w:rFonts w:ascii="Tahoma" w:eastAsia="Times New Roman" w:hAnsi="Tahoma" w:cs="Tahoma"/>
          <w:b/>
          <w:smallCaps/>
          <w:lang w:eastAsia="fr-FR"/>
        </w:rPr>
      </w:pPr>
      <w:r>
        <w:rPr>
          <w:rFonts w:ascii="Tahoma" w:eastAsia="Times New Roman" w:hAnsi="Tahoma" w:cs="Tahoma"/>
          <w:b/>
          <w:smallCaps/>
          <w:lang w:eastAsia="fr-FR"/>
        </w:rPr>
        <w:t>Abdelkrim Mehdi</w:t>
      </w:r>
    </w:p>
    <w:p w:rsidR="00B321AD" w:rsidRPr="00B321AD" w:rsidRDefault="00B321AD" w:rsidP="001B5602">
      <w:pPr>
        <w:shd w:val="clear" w:color="auto" w:fill="FFFFFF"/>
        <w:spacing w:after="0" w:line="240" w:lineRule="auto"/>
        <w:jc w:val="both"/>
        <w:rPr>
          <w:rFonts w:ascii="Tahoma" w:eastAsia="Times New Roman" w:hAnsi="Tahoma" w:cs="Tahoma"/>
          <w:i/>
          <w:lang w:eastAsia="fr-FR"/>
        </w:rPr>
      </w:pPr>
      <w:r w:rsidRPr="00B321AD">
        <w:rPr>
          <w:rFonts w:ascii="Tahoma" w:eastAsia="Times New Roman" w:hAnsi="Tahoma" w:cs="Tahoma"/>
          <w:i/>
          <w:lang w:eastAsia="fr-FR"/>
        </w:rPr>
        <w:t>Représentant</w:t>
      </w:r>
    </w:p>
    <w:p w:rsidR="00B321AD" w:rsidRPr="00B321AD" w:rsidRDefault="00B321AD" w:rsidP="001B5602">
      <w:pPr>
        <w:shd w:val="clear" w:color="auto" w:fill="FFFFFF"/>
        <w:spacing w:after="0" w:line="240" w:lineRule="auto"/>
        <w:jc w:val="both"/>
        <w:rPr>
          <w:rFonts w:ascii="Tahoma" w:eastAsia="Times New Roman" w:hAnsi="Tahoma" w:cs="Tahoma"/>
          <w:smallCaps/>
          <w:lang w:eastAsia="fr-FR"/>
        </w:rPr>
      </w:pPr>
      <w:r w:rsidRPr="00B321AD">
        <w:rPr>
          <w:rFonts w:ascii="Tahoma" w:eastAsia="Times New Roman" w:hAnsi="Tahoma" w:cs="Tahoma"/>
          <w:smallCaps/>
          <w:lang w:eastAsia="fr-FR"/>
        </w:rPr>
        <w:t>Confédération Générale des Entreprises du Maroc (CGEM)</w:t>
      </w:r>
    </w:p>
    <w:p w:rsidR="00B321AD" w:rsidRPr="00B321AD" w:rsidRDefault="00B321AD" w:rsidP="001B5602">
      <w:pPr>
        <w:shd w:val="clear" w:color="auto" w:fill="FFFFFF"/>
        <w:spacing w:after="0" w:line="240" w:lineRule="auto"/>
        <w:jc w:val="both"/>
        <w:rPr>
          <w:rFonts w:ascii="Tahoma" w:eastAsia="Times New Roman" w:hAnsi="Tahoma" w:cs="Tahoma"/>
          <w:i/>
          <w:lang w:eastAsia="fr-FR"/>
        </w:rPr>
      </w:pPr>
      <w:r w:rsidRPr="00B321AD">
        <w:rPr>
          <w:rFonts w:ascii="Tahoma" w:eastAsia="Times New Roman" w:hAnsi="Tahoma" w:cs="Tahoma"/>
          <w:i/>
          <w:lang w:eastAsia="fr-FR"/>
        </w:rPr>
        <w:t>Président</w:t>
      </w:r>
    </w:p>
    <w:p w:rsidR="00B321AD" w:rsidRDefault="00B321AD" w:rsidP="001B5602">
      <w:pPr>
        <w:shd w:val="clear" w:color="auto" w:fill="FFFFFF"/>
        <w:spacing w:after="0" w:line="240" w:lineRule="auto"/>
        <w:jc w:val="both"/>
        <w:rPr>
          <w:rFonts w:ascii="Tahoma" w:eastAsia="Times New Roman" w:hAnsi="Tahoma" w:cs="Tahoma"/>
          <w:smallCaps/>
          <w:lang w:eastAsia="fr-FR"/>
        </w:rPr>
      </w:pPr>
      <w:r w:rsidRPr="00B321AD">
        <w:rPr>
          <w:rFonts w:ascii="Tahoma" w:eastAsia="Times New Roman" w:hAnsi="Tahoma" w:cs="Tahoma"/>
          <w:smallCaps/>
          <w:lang w:eastAsia="fr-FR"/>
        </w:rPr>
        <w:t>CGEM – Région de l’Oriental</w:t>
      </w:r>
      <w:r w:rsidR="00833950">
        <w:rPr>
          <w:rFonts w:ascii="Tahoma" w:eastAsia="Times New Roman" w:hAnsi="Tahoma" w:cs="Tahoma"/>
          <w:smallCaps/>
          <w:lang w:eastAsia="fr-FR"/>
        </w:rPr>
        <w:t xml:space="preserve"> - Maroc</w:t>
      </w:r>
    </w:p>
    <w:p w:rsidR="00833950" w:rsidRDefault="00833950" w:rsidP="001B5602">
      <w:pPr>
        <w:shd w:val="clear" w:color="auto" w:fill="FFFFFF"/>
        <w:spacing w:after="0" w:line="240" w:lineRule="auto"/>
        <w:jc w:val="both"/>
        <w:rPr>
          <w:rFonts w:ascii="Tahoma" w:eastAsia="Times New Roman" w:hAnsi="Tahoma" w:cs="Tahoma"/>
          <w:smallCaps/>
          <w:lang w:eastAsia="fr-FR"/>
        </w:rPr>
      </w:pPr>
    </w:p>
    <w:p w:rsidR="00833950" w:rsidRPr="00833950" w:rsidRDefault="00833950" w:rsidP="001B5602">
      <w:pPr>
        <w:shd w:val="clear" w:color="auto" w:fill="FFFFFF"/>
        <w:spacing w:after="0" w:line="240" w:lineRule="auto"/>
        <w:jc w:val="both"/>
        <w:rPr>
          <w:rFonts w:ascii="Tahoma" w:eastAsia="Times New Roman" w:hAnsi="Tahoma" w:cs="Tahoma"/>
          <w:b/>
          <w:smallCaps/>
          <w:lang w:eastAsia="fr-FR"/>
        </w:rPr>
      </w:pPr>
      <w:r w:rsidRPr="00833950">
        <w:rPr>
          <w:rFonts w:ascii="Tahoma" w:eastAsia="Times New Roman" w:hAnsi="Tahoma" w:cs="Tahoma"/>
          <w:b/>
          <w:smallCaps/>
          <w:lang w:eastAsia="fr-FR"/>
        </w:rPr>
        <w:t xml:space="preserve">Philippe </w:t>
      </w:r>
      <w:proofErr w:type="spellStart"/>
      <w:r w:rsidRPr="00833950">
        <w:rPr>
          <w:rFonts w:ascii="Tahoma" w:eastAsia="Times New Roman" w:hAnsi="Tahoma" w:cs="Tahoma"/>
          <w:b/>
          <w:smallCaps/>
          <w:lang w:eastAsia="fr-FR"/>
        </w:rPr>
        <w:t>Confais</w:t>
      </w:r>
      <w:proofErr w:type="spellEnd"/>
      <w:r w:rsidR="00D12E4C">
        <w:rPr>
          <w:rFonts w:ascii="Tahoma" w:eastAsia="Times New Roman" w:hAnsi="Tahoma" w:cs="Tahoma"/>
          <w:b/>
          <w:smallCaps/>
          <w:lang w:eastAsia="fr-FR"/>
        </w:rPr>
        <w:t xml:space="preserve"> </w:t>
      </w:r>
      <w:r w:rsidR="00D12E4C" w:rsidRPr="00D12E4C">
        <w:rPr>
          <w:rFonts w:ascii="Tahoma" w:eastAsia="Times New Roman" w:hAnsi="Tahoma" w:cs="Tahoma"/>
          <w:b/>
          <w:smallCaps/>
          <w:highlight w:val="yellow"/>
          <w:lang w:eastAsia="fr-FR"/>
        </w:rPr>
        <w:t>(ou son représentant)</w:t>
      </w:r>
    </w:p>
    <w:p w:rsidR="00833950" w:rsidRPr="00833950" w:rsidRDefault="00833950" w:rsidP="001B5602">
      <w:pPr>
        <w:shd w:val="clear" w:color="auto" w:fill="FFFFFF"/>
        <w:spacing w:after="0" w:line="240" w:lineRule="auto"/>
        <w:jc w:val="both"/>
        <w:rPr>
          <w:rFonts w:ascii="Tahoma" w:eastAsia="Times New Roman" w:hAnsi="Tahoma" w:cs="Tahoma"/>
          <w:i/>
          <w:lang w:eastAsia="fr-FR"/>
        </w:rPr>
      </w:pPr>
      <w:r w:rsidRPr="00833950">
        <w:rPr>
          <w:rFonts w:ascii="Tahoma" w:eastAsia="Times New Roman" w:hAnsi="Tahoma" w:cs="Tahoma"/>
          <w:i/>
          <w:lang w:eastAsia="fr-FR"/>
        </w:rPr>
        <w:t>Directeur Général</w:t>
      </w:r>
    </w:p>
    <w:p w:rsidR="00833950" w:rsidRDefault="00BE1AE8" w:rsidP="001B5602">
      <w:pPr>
        <w:shd w:val="clear" w:color="auto" w:fill="FFFFFF"/>
        <w:spacing w:after="0" w:line="240" w:lineRule="auto"/>
        <w:jc w:val="both"/>
        <w:rPr>
          <w:rFonts w:ascii="Tahoma" w:eastAsia="Times New Roman" w:hAnsi="Tahoma" w:cs="Tahoma"/>
          <w:smallCaps/>
          <w:lang w:eastAsia="fr-FR"/>
        </w:rPr>
      </w:pPr>
      <w:r>
        <w:rPr>
          <w:rFonts w:ascii="Tahoma" w:eastAsia="Times New Roman" w:hAnsi="Tahoma" w:cs="Tahoma"/>
          <w:smallCaps/>
          <w:lang w:eastAsia="fr-FR"/>
        </w:rPr>
        <w:t xml:space="preserve">Chambre </w:t>
      </w:r>
      <w:r w:rsidR="00155893">
        <w:rPr>
          <w:rFonts w:ascii="Tahoma" w:eastAsia="Times New Roman" w:hAnsi="Tahoma" w:cs="Tahoma"/>
          <w:smallCaps/>
          <w:lang w:eastAsia="fr-FR"/>
        </w:rPr>
        <w:t>f</w:t>
      </w:r>
      <w:r w:rsidR="00833950">
        <w:rPr>
          <w:rFonts w:ascii="Tahoma" w:eastAsia="Times New Roman" w:hAnsi="Tahoma" w:cs="Tahoma"/>
          <w:smallCaps/>
          <w:lang w:eastAsia="fr-FR"/>
        </w:rPr>
        <w:t>rançaise</w:t>
      </w:r>
      <w:r>
        <w:rPr>
          <w:rFonts w:ascii="Tahoma" w:eastAsia="Times New Roman" w:hAnsi="Tahoma" w:cs="Tahoma"/>
          <w:smallCaps/>
          <w:lang w:eastAsia="fr-FR"/>
        </w:rPr>
        <w:t xml:space="preserve"> de commerce et d’industrie d</w:t>
      </w:r>
      <w:r w:rsidR="00833950">
        <w:rPr>
          <w:rFonts w:ascii="Tahoma" w:eastAsia="Times New Roman" w:hAnsi="Tahoma" w:cs="Tahoma"/>
          <w:smallCaps/>
          <w:lang w:eastAsia="fr-FR"/>
        </w:rPr>
        <w:t>u Maroc</w:t>
      </w:r>
      <w:r>
        <w:rPr>
          <w:rFonts w:ascii="Tahoma" w:eastAsia="Times New Roman" w:hAnsi="Tahoma" w:cs="Tahoma"/>
          <w:smallCaps/>
          <w:lang w:eastAsia="fr-FR"/>
        </w:rPr>
        <w:t xml:space="preserve"> (CFCIM)</w:t>
      </w:r>
    </w:p>
    <w:p w:rsidR="00833950" w:rsidRDefault="00833950" w:rsidP="001B5602">
      <w:pPr>
        <w:shd w:val="clear" w:color="auto" w:fill="FFFFFF"/>
        <w:spacing w:after="0" w:line="240" w:lineRule="auto"/>
        <w:jc w:val="both"/>
        <w:rPr>
          <w:rFonts w:ascii="Tahoma" w:eastAsia="Times New Roman" w:hAnsi="Tahoma" w:cs="Tahoma"/>
          <w:smallCaps/>
          <w:lang w:eastAsia="fr-FR"/>
        </w:rPr>
      </w:pPr>
    </w:p>
    <w:p w:rsidR="00833950" w:rsidRPr="00833950" w:rsidRDefault="00833950" w:rsidP="001B5602">
      <w:pPr>
        <w:shd w:val="clear" w:color="auto" w:fill="FFFFFF"/>
        <w:spacing w:after="0" w:line="240" w:lineRule="auto"/>
        <w:jc w:val="both"/>
        <w:rPr>
          <w:rFonts w:ascii="Tahoma" w:eastAsia="Times New Roman" w:hAnsi="Tahoma" w:cs="Tahoma"/>
          <w:b/>
          <w:smallCaps/>
          <w:lang w:eastAsia="fr-FR"/>
        </w:rPr>
      </w:pPr>
      <w:proofErr w:type="spellStart"/>
      <w:r w:rsidRPr="00833950">
        <w:rPr>
          <w:rFonts w:ascii="Tahoma" w:eastAsia="Times New Roman" w:hAnsi="Tahoma" w:cs="Tahoma"/>
          <w:b/>
          <w:smallCaps/>
          <w:lang w:eastAsia="fr-FR"/>
        </w:rPr>
        <w:t>Abdelhafid</w:t>
      </w:r>
      <w:proofErr w:type="spellEnd"/>
      <w:r w:rsidRPr="00833950">
        <w:rPr>
          <w:rFonts w:ascii="Tahoma" w:eastAsia="Times New Roman" w:hAnsi="Tahoma" w:cs="Tahoma"/>
          <w:b/>
          <w:smallCaps/>
          <w:lang w:eastAsia="fr-FR"/>
        </w:rPr>
        <w:t xml:space="preserve"> el </w:t>
      </w:r>
      <w:proofErr w:type="spellStart"/>
      <w:r w:rsidRPr="00833950">
        <w:rPr>
          <w:rFonts w:ascii="Tahoma" w:eastAsia="Times New Roman" w:hAnsi="Tahoma" w:cs="Tahoma"/>
          <w:b/>
          <w:smallCaps/>
          <w:lang w:eastAsia="fr-FR"/>
        </w:rPr>
        <w:t>Jarroudi</w:t>
      </w:r>
      <w:proofErr w:type="spellEnd"/>
    </w:p>
    <w:p w:rsidR="00833950" w:rsidRPr="00833950" w:rsidRDefault="00833950" w:rsidP="001B5602">
      <w:pPr>
        <w:shd w:val="clear" w:color="auto" w:fill="FFFFFF"/>
        <w:spacing w:after="0" w:line="240" w:lineRule="auto"/>
        <w:jc w:val="both"/>
        <w:rPr>
          <w:rFonts w:ascii="Tahoma" w:eastAsia="Times New Roman" w:hAnsi="Tahoma" w:cs="Tahoma"/>
          <w:i/>
          <w:lang w:eastAsia="fr-FR"/>
        </w:rPr>
      </w:pPr>
      <w:r w:rsidRPr="00833950">
        <w:rPr>
          <w:rFonts w:ascii="Tahoma" w:eastAsia="Times New Roman" w:hAnsi="Tahoma" w:cs="Tahoma"/>
          <w:i/>
          <w:lang w:eastAsia="fr-FR"/>
        </w:rPr>
        <w:t>Président</w:t>
      </w:r>
    </w:p>
    <w:p w:rsidR="00833950" w:rsidRPr="00B321AD" w:rsidRDefault="00833950" w:rsidP="001B5602">
      <w:pPr>
        <w:shd w:val="clear" w:color="auto" w:fill="FFFFFF"/>
        <w:spacing w:after="0" w:line="240" w:lineRule="auto"/>
        <w:jc w:val="both"/>
        <w:rPr>
          <w:rFonts w:ascii="Tahoma" w:eastAsia="Times New Roman" w:hAnsi="Tahoma" w:cs="Tahoma"/>
          <w:smallCaps/>
          <w:lang w:eastAsia="fr-FR"/>
        </w:rPr>
      </w:pPr>
      <w:r>
        <w:rPr>
          <w:rFonts w:ascii="Tahoma" w:eastAsia="Times New Roman" w:hAnsi="Tahoma" w:cs="Tahoma"/>
          <w:smallCaps/>
          <w:lang w:eastAsia="fr-FR"/>
        </w:rPr>
        <w:t>Chambre de Commerce</w:t>
      </w:r>
      <w:r w:rsidR="00BE1AE8">
        <w:rPr>
          <w:rFonts w:ascii="Tahoma" w:eastAsia="Times New Roman" w:hAnsi="Tahoma" w:cs="Tahoma"/>
          <w:smallCaps/>
          <w:lang w:eastAsia="fr-FR"/>
        </w:rPr>
        <w:t>, d’industrie</w:t>
      </w:r>
      <w:r>
        <w:rPr>
          <w:rFonts w:ascii="Tahoma" w:eastAsia="Times New Roman" w:hAnsi="Tahoma" w:cs="Tahoma"/>
          <w:smallCaps/>
          <w:lang w:eastAsia="fr-FR"/>
        </w:rPr>
        <w:t xml:space="preserve"> et des Services de Nador</w:t>
      </w:r>
      <w:r w:rsidR="00EF334A">
        <w:rPr>
          <w:rFonts w:ascii="Tahoma" w:eastAsia="Times New Roman" w:hAnsi="Tahoma" w:cs="Tahoma"/>
          <w:smallCaps/>
          <w:lang w:eastAsia="fr-FR"/>
        </w:rPr>
        <w:t xml:space="preserve"> - Maroc</w:t>
      </w:r>
    </w:p>
    <w:p w:rsidR="00B321AD" w:rsidRDefault="00B321AD" w:rsidP="001B5602">
      <w:pPr>
        <w:shd w:val="clear" w:color="auto" w:fill="FFFFFF"/>
        <w:spacing w:after="0" w:line="240" w:lineRule="auto"/>
        <w:jc w:val="both"/>
        <w:rPr>
          <w:rFonts w:ascii="Tahoma" w:eastAsia="Times New Roman" w:hAnsi="Tahoma" w:cs="Tahoma"/>
          <w:b/>
          <w:smallCaps/>
          <w:lang w:eastAsia="fr-FR"/>
        </w:rPr>
      </w:pPr>
    </w:p>
    <w:p w:rsidR="001B5602" w:rsidRPr="00023465" w:rsidRDefault="001B5602" w:rsidP="001B5602">
      <w:pPr>
        <w:shd w:val="clear" w:color="auto" w:fill="FFFFFF"/>
        <w:spacing w:after="0" w:line="240" w:lineRule="auto"/>
        <w:jc w:val="both"/>
        <w:rPr>
          <w:rFonts w:ascii="Tahoma" w:eastAsia="Times New Roman" w:hAnsi="Tahoma" w:cs="Tahoma"/>
          <w:b/>
          <w:smallCaps/>
          <w:lang w:eastAsia="fr-FR"/>
        </w:rPr>
      </w:pPr>
      <w:r w:rsidRPr="00023465">
        <w:rPr>
          <w:rFonts w:ascii="Tahoma" w:eastAsia="Times New Roman" w:hAnsi="Tahoma" w:cs="Tahoma"/>
          <w:b/>
          <w:smallCaps/>
          <w:lang w:eastAsia="fr-FR"/>
        </w:rPr>
        <w:t>M. Anouar</w:t>
      </w:r>
      <w:r w:rsidR="00833950" w:rsidRPr="00023465">
        <w:rPr>
          <w:rFonts w:ascii="Tahoma" w:eastAsia="Times New Roman" w:hAnsi="Tahoma" w:cs="Tahoma"/>
          <w:b/>
          <w:smallCaps/>
          <w:lang w:eastAsia="fr-FR"/>
        </w:rPr>
        <w:t xml:space="preserve"> </w:t>
      </w:r>
      <w:proofErr w:type="spellStart"/>
      <w:r w:rsidR="00833950" w:rsidRPr="00023465">
        <w:rPr>
          <w:rFonts w:ascii="Tahoma" w:eastAsia="Times New Roman" w:hAnsi="Tahoma" w:cs="Tahoma"/>
          <w:b/>
          <w:smallCaps/>
          <w:lang w:eastAsia="fr-FR"/>
        </w:rPr>
        <w:t>Fadil</w:t>
      </w:r>
      <w:proofErr w:type="spellEnd"/>
    </w:p>
    <w:p w:rsidR="001B5602" w:rsidRPr="00023465" w:rsidRDefault="001B5602" w:rsidP="001B5602">
      <w:pPr>
        <w:shd w:val="clear" w:color="auto" w:fill="FFFFFF"/>
        <w:spacing w:after="0" w:line="240" w:lineRule="auto"/>
        <w:jc w:val="both"/>
        <w:rPr>
          <w:rFonts w:ascii="Tahoma" w:eastAsia="Times New Roman" w:hAnsi="Tahoma" w:cs="Tahoma"/>
          <w:i/>
          <w:lang w:eastAsia="fr-FR"/>
        </w:rPr>
      </w:pPr>
      <w:r w:rsidRPr="00023465">
        <w:rPr>
          <w:rFonts w:ascii="Tahoma" w:eastAsia="Times New Roman" w:hAnsi="Tahoma" w:cs="Tahoma"/>
          <w:i/>
          <w:lang w:eastAsia="fr-FR"/>
        </w:rPr>
        <w:t>Directeur</w:t>
      </w:r>
    </w:p>
    <w:p w:rsidR="001B5602" w:rsidRPr="00023465" w:rsidRDefault="00F23FCA" w:rsidP="001B5602">
      <w:pPr>
        <w:shd w:val="clear" w:color="auto" w:fill="FFFFFF"/>
        <w:spacing w:after="0" w:line="240" w:lineRule="auto"/>
        <w:jc w:val="both"/>
        <w:rPr>
          <w:rFonts w:ascii="Tahoma" w:eastAsia="Times New Roman" w:hAnsi="Tahoma" w:cs="Tahoma"/>
          <w:smallCaps/>
          <w:lang w:eastAsia="fr-FR"/>
        </w:rPr>
      </w:pPr>
      <w:r w:rsidRPr="00023465">
        <w:rPr>
          <w:rFonts w:ascii="Tahoma" w:eastAsia="Times New Roman" w:hAnsi="Tahoma" w:cs="Tahoma"/>
          <w:smallCaps/>
          <w:lang w:eastAsia="fr-FR"/>
        </w:rPr>
        <w:t xml:space="preserve">Société </w:t>
      </w:r>
      <w:r w:rsidR="001B5602" w:rsidRPr="00023465">
        <w:rPr>
          <w:rFonts w:ascii="Tahoma" w:eastAsia="Times New Roman" w:hAnsi="Tahoma" w:cs="Tahoma"/>
          <w:smallCaps/>
          <w:lang w:eastAsia="fr-FR"/>
        </w:rPr>
        <w:t>MAY AVIE</w:t>
      </w:r>
      <w:r w:rsidR="00EF334A" w:rsidRPr="00023465">
        <w:rPr>
          <w:rFonts w:ascii="Tahoma" w:eastAsia="Times New Roman" w:hAnsi="Tahoma" w:cs="Tahoma"/>
          <w:smallCaps/>
          <w:lang w:eastAsia="fr-FR"/>
        </w:rPr>
        <w:t xml:space="preserve"> - Maroc</w:t>
      </w:r>
    </w:p>
    <w:p w:rsidR="00EF62F1" w:rsidRPr="00023465" w:rsidRDefault="00EF62F1" w:rsidP="001B5602">
      <w:pPr>
        <w:shd w:val="clear" w:color="auto" w:fill="FFFFFF"/>
        <w:spacing w:after="0" w:line="240" w:lineRule="auto"/>
        <w:jc w:val="both"/>
        <w:rPr>
          <w:rFonts w:ascii="Tahoma" w:eastAsia="Times New Roman" w:hAnsi="Tahoma" w:cs="Tahoma"/>
          <w:lang w:eastAsia="fr-FR"/>
        </w:rPr>
      </w:pPr>
    </w:p>
    <w:p w:rsidR="001B5602" w:rsidRPr="000F0156" w:rsidRDefault="00C565DF" w:rsidP="001B5602">
      <w:pPr>
        <w:shd w:val="clear" w:color="auto" w:fill="FFFFFF"/>
        <w:spacing w:after="0" w:line="240" w:lineRule="auto"/>
        <w:jc w:val="both"/>
        <w:rPr>
          <w:rFonts w:ascii="Tahoma" w:eastAsia="Times New Roman" w:hAnsi="Tahoma" w:cs="Tahoma"/>
          <w:b/>
          <w:smallCaps/>
          <w:sz w:val="24"/>
          <w:szCs w:val="24"/>
          <w:lang w:eastAsia="fr-FR"/>
        </w:rPr>
      </w:pPr>
      <w:r w:rsidRPr="000F0156">
        <w:rPr>
          <w:rFonts w:ascii="Tahoma" w:eastAsia="Times New Roman" w:hAnsi="Tahoma" w:cs="Tahoma"/>
          <w:b/>
          <w:smallCaps/>
          <w:sz w:val="24"/>
          <w:szCs w:val="24"/>
          <w:lang w:eastAsia="fr-FR"/>
        </w:rPr>
        <w:t>Mohamed</w:t>
      </w:r>
      <w:r w:rsidR="001B5602" w:rsidRPr="000F0156">
        <w:rPr>
          <w:rFonts w:ascii="Tahoma" w:eastAsia="Times New Roman" w:hAnsi="Tahoma" w:cs="Tahoma"/>
          <w:b/>
          <w:smallCaps/>
          <w:sz w:val="24"/>
          <w:szCs w:val="24"/>
          <w:lang w:eastAsia="fr-FR"/>
        </w:rPr>
        <w:t xml:space="preserve"> </w:t>
      </w:r>
      <w:proofErr w:type="spellStart"/>
      <w:r w:rsidR="001B5602" w:rsidRPr="000F0156">
        <w:rPr>
          <w:rFonts w:ascii="Tahoma" w:eastAsia="Times New Roman" w:hAnsi="Tahoma" w:cs="Tahoma"/>
          <w:b/>
          <w:smallCaps/>
          <w:sz w:val="24"/>
          <w:szCs w:val="24"/>
          <w:lang w:eastAsia="fr-FR"/>
        </w:rPr>
        <w:t>Boukrit</w:t>
      </w:r>
      <w:proofErr w:type="spellEnd"/>
    </w:p>
    <w:p w:rsidR="001B5602" w:rsidRPr="000F0156" w:rsidRDefault="001B5602" w:rsidP="001B5602">
      <w:pPr>
        <w:shd w:val="clear" w:color="auto" w:fill="FFFFFF"/>
        <w:spacing w:after="0" w:line="240" w:lineRule="auto"/>
        <w:jc w:val="both"/>
        <w:rPr>
          <w:rFonts w:ascii="Tahoma" w:eastAsia="Times New Roman" w:hAnsi="Tahoma" w:cs="Tahoma"/>
          <w:i/>
          <w:lang w:eastAsia="fr-FR"/>
        </w:rPr>
      </w:pPr>
      <w:r w:rsidRPr="000F0156">
        <w:rPr>
          <w:rFonts w:ascii="Tahoma" w:eastAsia="Times New Roman" w:hAnsi="Tahoma" w:cs="Tahoma"/>
          <w:i/>
          <w:lang w:eastAsia="fr-FR"/>
        </w:rPr>
        <w:t>Directeur</w:t>
      </w:r>
    </w:p>
    <w:p w:rsidR="006D5295" w:rsidRPr="000F0156" w:rsidRDefault="00F23FCA" w:rsidP="001B5602">
      <w:pPr>
        <w:shd w:val="clear" w:color="auto" w:fill="FFFFFF"/>
        <w:spacing w:after="0" w:line="240" w:lineRule="auto"/>
        <w:jc w:val="both"/>
        <w:rPr>
          <w:rFonts w:ascii="Tahoma" w:eastAsia="Times New Roman" w:hAnsi="Tahoma" w:cs="Tahoma"/>
          <w:smallCaps/>
          <w:sz w:val="24"/>
          <w:szCs w:val="24"/>
          <w:lang w:eastAsia="fr-FR"/>
        </w:rPr>
      </w:pPr>
      <w:r w:rsidRPr="000F0156">
        <w:rPr>
          <w:rFonts w:ascii="Tahoma" w:eastAsia="Times New Roman" w:hAnsi="Tahoma" w:cs="Tahoma"/>
          <w:smallCaps/>
          <w:sz w:val="24"/>
          <w:szCs w:val="24"/>
          <w:lang w:eastAsia="fr-FR"/>
        </w:rPr>
        <w:t xml:space="preserve">Société </w:t>
      </w:r>
      <w:r w:rsidR="001B5602" w:rsidRPr="000F0156">
        <w:rPr>
          <w:rFonts w:ascii="Tahoma" w:eastAsia="Times New Roman" w:hAnsi="Tahoma" w:cs="Tahoma"/>
          <w:smallCaps/>
          <w:sz w:val="24"/>
          <w:szCs w:val="24"/>
          <w:lang w:eastAsia="fr-FR"/>
        </w:rPr>
        <w:t>DMB Business</w:t>
      </w:r>
      <w:r w:rsidR="00EF334A" w:rsidRPr="000F0156">
        <w:rPr>
          <w:rFonts w:ascii="Tahoma" w:eastAsia="Times New Roman" w:hAnsi="Tahoma" w:cs="Tahoma"/>
          <w:smallCaps/>
          <w:sz w:val="24"/>
          <w:szCs w:val="24"/>
          <w:lang w:eastAsia="fr-FR"/>
        </w:rPr>
        <w:t xml:space="preserve"> - Maroc</w:t>
      </w:r>
      <w:r w:rsidR="001B5602" w:rsidRPr="000F0156">
        <w:rPr>
          <w:rFonts w:ascii="Tahoma" w:eastAsia="Times New Roman" w:hAnsi="Tahoma" w:cs="Tahoma"/>
          <w:smallCaps/>
          <w:sz w:val="24"/>
          <w:szCs w:val="24"/>
          <w:lang w:eastAsia="fr-FR"/>
        </w:rPr>
        <w:t xml:space="preserve"> </w:t>
      </w:r>
    </w:p>
    <w:p w:rsidR="00B321AD" w:rsidRPr="000F0156" w:rsidRDefault="00B321AD" w:rsidP="001B5602">
      <w:pPr>
        <w:shd w:val="clear" w:color="auto" w:fill="FFFFFF"/>
        <w:spacing w:after="0" w:line="240" w:lineRule="auto"/>
        <w:jc w:val="both"/>
        <w:rPr>
          <w:rFonts w:ascii="Tahoma" w:eastAsia="Times New Roman" w:hAnsi="Tahoma" w:cs="Tahoma"/>
          <w:smallCaps/>
          <w:sz w:val="24"/>
          <w:szCs w:val="24"/>
          <w:lang w:eastAsia="fr-FR"/>
        </w:rPr>
      </w:pPr>
    </w:p>
    <w:p w:rsidR="001B5602" w:rsidRPr="000F0156" w:rsidRDefault="001B5602" w:rsidP="001B5602">
      <w:pPr>
        <w:shd w:val="clear" w:color="auto" w:fill="FFFFFF"/>
        <w:spacing w:after="0" w:line="240" w:lineRule="auto"/>
        <w:jc w:val="both"/>
        <w:rPr>
          <w:rFonts w:ascii="Tahoma" w:eastAsia="Times New Roman" w:hAnsi="Tahoma" w:cs="Tahoma"/>
          <w:smallCaps/>
          <w:lang w:eastAsia="fr-FR"/>
        </w:rPr>
      </w:pPr>
      <w:r w:rsidRPr="000F0156">
        <w:rPr>
          <w:rFonts w:ascii="Tahoma" w:eastAsia="Times New Roman" w:hAnsi="Tahoma" w:cs="Tahoma"/>
          <w:b/>
          <w:smallCaps/>
          <w:lang w:eastAsia="fr-FR"/>
        </w:rPr>
        <w:t>Grégory Boyer</w:t>
      </w:r>
    </w:p>
    <w:p w:rsidR="001B5602" w:rsidRPr="00FB3648" w:rsidRDefault="001B5602" w:rsidP="001B5602">
      <w:pPr>
        <w:spacing w:after="0" w:line="240" w:lineRule="auto"/>
        <w:rPr>
          <w:rFonts w:ascii="Tahoma" w:eastAsia="Times New Roman" w:hAnsi="Tahoma" w:cs="Tahoma"/>
          <w:i/>
          <w:lang w:eastAsia="fr-FR"/>
        </w:rPr>
      </w:pPr>
      <w:r w:rsidRPr="00FB3648">
        <w:rPr>
          <w:rFonts w:ascii="Tahoma" w:eastAsia="Times New Roman" w:hAnsi="Tahoma" w:cs="Tahoma"/>
          <w:i/>
          <w:lang w:eastAsia="fr-FR"/>
        </w:rPr>
        <w:t>Directeur de l’Agence d’Oujda</w:t>
      </w:r>
    </w:p>
    <w:p w:rsidR="001B5602" w:rsidRPr="00FB3648" w:rsidRDefault="00937DD9" w:rsidP="001B5602">
      <w:pPr>
        <w:shd w:val="clear" w:color="auto" w:fill="FFFFFF"/>
        <w:spacing w:after="0" w:line="240" w:lineRule="auto"/>
        <w:jc w:val="both"/>
        <w:rPr>
          <w:rFonts w:ascii="Tahoma" w:eastAsia="Times New Roman" w:hAnsi="Tahoma" w:cs="Tahoma"/>
          <w:smallCaps/>
          <w:lang w:eastAsia="fr-FR"/>
        </w:rPr>
      </w:pPr>
      <w:r w:rsidRPr="00FB3648">
        <w:rPr>
          <w:rFonts w:ascii="Tahoma" w:eastAsia="Times New Roman" w:hAnsi="Tahoma" w:cs="Tahoma"/>
          <w:smallCaps/>
          <w:lang w:eastAsia="fr-FR"/>
        </w:rPr>
        <w:t xml:space="preserve">Société </w:t>
      </w:r>
      <w:r w:rsidR="001B5602" w:rsidRPr="00FB3648">
        <w:rPr>
          <w:rFonts w:ascii="Tahoma" w:eastAsia="Times New Roman" w:hAnsi="Tahoma" w:cs="Tahoma"/>
          <w:smallCaps/>
          <w:lang w:eastAsia="fr-FR"/>
        </w:rPr>
        <w:t xml:space="preserve">SQLI </w:t>
      </w:r>
      <w:r w:rsidR="00EF334A">
        <w:rPr>
          <w:rFonts w:ascii="Tahoma" w:eastAsia="Times New Roman" w:hAnsi="Tahoma" w:cs="Tahoma"/>
          <w:smallCaps/>
          <w:lang w:eastAsia="fr-FR"/>
        </w:rPr>
        <w:t xml:space="preserve"> - France/Maroc</w:t>
      </w:r>
    </w:p>
    <w:p w:rsidR="008F48CD" w:rsidRPr="008E27EE" w:rsidRDefault="008F48CD" w:rsidP="008F48CD">
      <w:pPr>
        <w:shd w:val="clear" w:color="auto" w:fill="FFFFFF"/>
        <w:spacing w:after="0" w:line="240" w:lineRule="auto"/>
        <w:jc w:val="both"/>
        <w:rPr>
          <w:rFonts w:ascii="Tahoma" w:eastAsia="Times New Roman" w:hAnsi="Tahoma" w:cs="Tahoma"/>
          <w:i/>
          <w:lang w:eastAsia="fr-FR"/>
        </w:rPr>
      </w:pPr>
      <w:r w:rsidRPr="008E27EE">
        <w:rPr>
          <w:rFonts w:ascii="Tahoma" w:hAnsi="Tahoma" w:cs="Tahoma"/>
          <w:i/>
        </w:rPr>
        <w:t>« Implantation d'une agence SSII dans l'Oriental au Maroc: des interactions locales? »</w:t>
      </w:r>
    </w:p>
    <w:p w:rsidR="00CC09D1" w:rsidRPr="00CC09D1" w:rsidRDefault="00CC09D1" w:rsidP="00CC09D1">
      <w:pPr>
        <w:shd w:val="clear" w:color="auto" w:fill="FFFFFF"/>
        <w:spacing w:after="0" w:line="240" w:lineRule="auto"/>
        <w:jc w:val="both"/>
        <w:rPr>
          <w:rFonts w:ascii="Tahoma" w:eastAsia="Times New Roman" w:hAnsi="Tahoma" w:cs="Tahoma"/>
          <w:smallCaps/>
          <w:lang w:eastAsia="fr-FR"/>
        </w:rPr>
      </w:pPr>
    </w:p>
    <w:p w:rsidR="003E07CE" w:rsidRPr="00EF62F1" w:rsidRDefault="003E07CE" w:rsidP="003E07CE">
      <w:pPr>
        <w:shd w:val="clear" w:color="auto" w:fill="FFFFFF"/>
        <w:spacing w:after="0" w:line="240" w:lineRule="auto"/>
        <w:jc w:val="both"/>
        <w:rPr>
          <w:rFonts w:ascii="Tahoma" w:eastAsia="Times New Roman" w:hAnsi="Tahoma" w:cs="Tahoma"/>
          <w:sz w:val="20"/>
          <w:szCs w:val="20"/>
          <w:lang w:eastAsia="fr-FR"/>
        </w:rPr>
      </w:pPr>
    </w:p>
    <w:p w:rsidR="00A04F09" w:rsidRDefault="00833950" w:rsidP="00C63B52">
      <w:pPr>
        <w:shd w:val="clear" w:color="auto" w:fill="FFFFFF"/>
        <w:spacing w:after="0" w:line="240" w:lineRule="auto"/>
        <w:jc w:val="both"/>
        <w:rPr>
          <w:rFonts w:ascii="Tahoma" w:eastAsia="Times New Roman" w:hAnsi="Tahoma" w:cs="Tahoma"/>
          <w:b/>
          <w:i/>
          <w:lang w:eastAsia="fr-FR"/>
        </w:rPr>
      </w:pPr>
      <w:r>
        <w:rPr>
          <w:rFonts w:ascii="Tahoma" w:eastAsia="Times New Roman" w:hAnsi="Tahoma" w:cs="Tahoma"/>
          <w:b/>
          <w:i/>
          <w:lang w:eastAsia="fr-FR"/>
        </w:rPr>
        <w:t>12</w:t>
      </w:r>
      <w:r w:rsidR="00E6096A">
        <w:rPr>
          <w:rFonts w:ascii="Tahoma" w:eastAsia="Times New Roman" w:hAnsi="Tahoma" w:cs="Tahoma"/>
          <w:b/>
          <w:i/>
          <w:lang w:eastAsia="fr-FR"/>
        </w:rPr>
        <w:t>h00</w:t>
      </w:r>
      <w:r>
        <w:rPr>
          <w:rFonts w:ascii="Tahoma" w:eastAsia="Times New Roman" w:hAnsi="Tahoma" w:cs="Tahoma"/>
          <w:b/>
          <w:i/>
          <w:lang w:eastAsia="fr-FR"/>
        </w:rPr>
        <w:t>-14h00</w:t>
      </w:r>
      <w:r w:rsidR="00A62F77" w:rsidRPr="00C90BE1">
        <w:rPr>
          <w:rFonts w:ascii="Tahoma" w:eastAsia="Times New Roman" w:hAnsi="Tahoma" w:cs="Tahoma"/>
          <w:b/>
          <w:i/>
          <w:lang w:eastAsia="fr-FR"/>
        </w:rPr>
        <w:tab/>
      </w:r>
      <w:r w:rsidR="00C63B52">
        <w:rPr>
          <w:rFonts w:ascii="Tahoma" w:eastAsia="Times New Roman" w:hAnsi="Tahoma" w:cs="Tahoma"/>
          <w:b/>
          <w:i/>
          <w:lang w:eastAsia="fr-FR"/>
        </w:rPr>
        <w:t>Déjeuner</w:t>
      </w:r>
    </w:p>
    <w:p w:rsidR="00833950" w:rsidRDefault="00833950" w:rsidP="00C63B52">
      <w:pPr>
        <w:shd w:val="clear" w:color="auto" w:fill="FFFFFF"/>
        <w:spacing w:after="0" w:line="240" w:lineRule="auto"/>
        <w:jc w:val="both"/>
        <w:rPr>
          <w:rFonts w:ascii="Tahoma" w:eastAsia="Times New Roman" w:hAnsi="Tahoma" w:cs="Tahoma"/>
          <w:b/>
          <w:i/>
          <w:lang w:eastAsia="fr-FR"/>
        </w:rPr>
      </w:pPr>
    </w:p>
    <w:p w:rsidR="00833950" w:rsidRPr="00833950" w:rsidRDefault="00833950" w:rsidP="00C63B52">
      <w:pPr>
        <w:shd w:val="clear" w:color="auto" w:fill="FFFFFF"/>
        <w:spacing w:after="0" w:line="240" w:lineRule="auto"/>
        <w:jc w:val="both"/>
        <w:rPr>
          <w:rFonts w:ascii="Tahoma" w:eastAsia="Times New Roman" w:hAnsi="Tahoma" w:cs="Tahoma"/>
          <w:b/>
          <w:i/>
          <w:lang w:eastAsia="fr-FR"/>
        </w:rPr>
      </w:pPr>
      <w:r w:rsidRPr="00833950">
        <w:rPr>
          <w:rFonts w:ascii="Tahoma" w:eastAsia="Times New Roman" w:hAnsi="Tahoma" w:cs="Tahoma"/>
          <w:b/>
          <w:i/>
          <w:lang w:eastAsia="fr-FR"/>
        </w:rPr>
        <w:t>14h30</w:t>
      </w:r>
      <w:r w:rsidRPr="00833950">
        <w:rPr>
          <w:rFonts w:ascii="Tahoma" w:eastAsia="Times New Roman" w:hAnsi="Tahoma" w:cs="Tahoma"/>
          <w:b/>
          <w:i/>
          <w:lang w:eastAsia="fr-FR"/>
        </w:rPr>
        <w:tab/>
      </w:r>
      <w:r w:rsidRPr="00833950">
        <w:rPr>
          <w:rFonts w:ascii="Tahoma" w:eastAsia="Times New Roman" w:hAnsi="Tahoma" w:cs="Tahoma"/>
          <w:b/>
          <w:i/>
          <w:lang w:eastAsia="fr-FR"/>
        </w:rPr>
        <w:tab/>
      </w:r>
      <w:r w:rsidRPr="00833950">
        <w:rPr>
          <w:rFonts w:ascii="Tahoma" w:eastAsia="Times New Roman" w:hAnsi="Tahoma" w:cs="Tahoma"/>
          <w:b/>
          <w:i/>
          <w:lang w:eastAsia="fr-FR"/>
        </w:rPr>
        <w:tab/>
        <w:t>Départ de l’Hôtel pour Berkane</w:t>
      </w:r>
    </w:p>
    <w:p w:rsidR="00833950" w:rsidRPr="00833950" w:rsidRDefault="00833950" w:rsidP="00C63B52">
      <w:pPr>
        <w:shd w:val="clear" w:color="auto" w:fill="FFFFFF"/>
        <w:spacing w:after="0" w:line="240" w:lineRule="auto"/>
        <w:jc w:val="both"/>
        <w:rPr>
          <w:rFonts w:ascii="Tahoma" w:eastAsia="Times New Roman" w:hAnsi="Tahoma" w:cs="Tahoma"/>
          <w:b/>
          <w:i/>
          <w:lang w:eastAsia="fr-FR"/>
        </w:rPr>
      </w:pPr>
    </w:p>
    <w:p w:rsidR="00833950" w:rsidRDefault="00833950" w:rsidP="00833950">
      <w:pPr>
        <w:shd w:val="clear" w:color="auto" w:fill="FFFFFF"/>
        <w:spacing w:after="0" w:line="240" w:lineRule="auto"/>
        <w:ind w:left="2124" w:hanging="2124"/>
        <w:jc w:val="both"/>
        <w:rPr>
          <w:rFonts w:ascii="Tahoma" w:eastAsia="Times New Roman" w:hAnsi="Tahoma" w:cs="Tahoma"/>
          <w:b/>
          <w:i/>
          <w:lang w:eastAsia="fr-FR"/>
        </w:rPr>
      </w:pPr>
      <w:r w:rsidRPr="00833950">
        <w:rPr>
          <w:rFonts w:ascii="Tahoma" w:eastAsia="Times New Roman" w:hAnsi="Tahoma" w:cs="Tahoma"/>
          <w:b/>
          <w:i/>
          <w:lang w:eastAsia="fr-FR"/>
        </w:rPr>
        <w:t>15h30-16h30</w:t>
      </w:r>
      <w:r w:rsidRPr="00833950">
        <w:rPr>
          <w:rFonts w:ascii="Tahoma" w:eastAsia="Times New Roman" w:hAnsi="Tahoma" w:cs="Tahoma"/>
          <w:b/>
          <w:i/>
          <w:lang w:eastAsia="fr-FR"/>
        </w:rPr>
        <w:tab/>
        <w:t>Visite de l’</w:t>
      </w:r>
      <w:proofErr w:type="spellStart"/>
      <w:r w:rsidRPr="00833950">
        <w:rPr>
          <w:rFonts w:ascii="Tahoma" w:eastAsia="Times New Roman" w:hAnsi="Tahoma" w:cs="Tahoma"/>
          <w:b/>
          <w:i/>
          <w:lang w:eastAsia="fr-FR"/>
        </w:rPr>
        <w:t>Agropôle</w:t>
      </w:r>
      <w:proofErr w:type="spellEnd"/>
      <w:r w:rsidR="009F5FD7">
        <w:rPr>
          <w:rFonts w:ascii="Tahoma" w:eastAsia="Times New Roman" w:hAnsi="Tahoma" w:cs="Tahoma"/>
          <w:b/>
          <w:i/>
          <w:lang w:eastAsia="fr-FR"/>
        </w:rPr>
        <w:t xml:space="preserve"> avec exposé </w:t>
      </w:r>
      <w:r w:rsidRPr="00833950">
        <w:rPr>
          <w:rFonts w:ascii="Tahoma" w:eastAsia="Times New Roman" w:hAnsi="Tahoma" w:cs="Tahoma"/>
          <w:b/>
          <w:i/>
          <w:lang w:eastAsia="fr-FR"/>
        </w:rPr>
        <w:t xml:space="preserve">par MEDZ des autres nouvelles zones industrielles (Technoparc de </w:t>
      </w:r>
      <w:proofErr w:type="spellStart"/>
      <w:r w:rsidRPr="00833950">
        <w:rPr>
          <w:rFonts w:ascii="Tahoma" w:eastAsia="Times New Roman" w:hAnsi="Tahoma" w:cs="Tahoma"/>
          <w:b/>
          <w:i/>
          <w:lang w:eastAsia="fr-FR"/>
        </w:rPr>
        <w:t>Selouane</w:t>
      </w:r>
      <w:proofErr w:type="spellEnd"/>
      <w:r w:rsidRPr="00833950">
        <w:rPr>
          <w:rFonts w:ascii="Tahoma" w:eastAsia="Times New Roman" w:hAnsi="Tahoma" w:cs="Tahoma"/>
          <w:b/>
          <w:i/>
          <w:lang w:eastAsia="fr-FR"/>
        </w:rPr>
        <w:t xml:space="preserve"> et Technopôle d’Oujda)</w:t>
      </w:r>
    </w:p>
    <w:p w:rsidR="00FF5810" w:rsidRPr="00C30152" w:rsidRDefault="00FF5810" w:rsidP="00833950">
      <w:pPr>
        <w:shd w:val="clear" w:color="auto" w:fill="FFFFFF"/>
        <w:spacing w:after="0" w:line="240" w:lineRule="auto"/>
        <w:ind w:left="2124" w:hanging="2124"/>
        <w:jc w:val="both"/>
        <w:rPr>
          <w:rFonts w:ascii="Tahoma" w:eastAsia="Times New Roman" w:hAnsi="Tahoma" w:cs="Tahoma"/>
          <w:b/>
          <w:i/>
          <w:sz w:val="28"/>
          <w:szCs w:val="28"/>
          <w:lang w:eastAsia="fr-FR"/>
        </w:rPr>
      </w:pPr>
    </w:p>
    <w:p w:rsidR="00FF5810" w:rsidRPr="00FF5810" w:rsidRDefault="00FF5810" w:rsidP="00833950">
      <w:pPr>
        <w:shd w:val="clear" w:color="auto" w:fill="FFFFFF"/>
        <w:spacing w:after="0" w:line="240" w:lineRule="auto"/>
        <w:ind w:left="2124" w:hanging="2124"/>
        <w:jc w:val="both"/>
        <w:rPr>
          <w:rFonts w:ascii="Tahoma" w:eastAsia="Times New Roman" w:hAnsi="Tahoma" w:cs="Tahoma"/>
          <w:b/>
          <w:i/>
          <w:lang w:eastAsia="fr-FR"/>
        </w:rPr>
      </w:pPr>
      <w:r w:rsidRPr="00FF5810">
        <w:rPr>
          <w:rFonts w:ascii="Tahoma" w:eastAsia="Times New Roman" w:hAnsi="Tahoma" w:cs="Tahoma"/>
          <w:b/>
          <w:i/>
          <w:lang w:eastAsia="fr-FR"/>
        </w:rPr>
        <w:t>L</w:t>
      </w:r>
      <w:r>
        <w:rPr>
          <w:rFonts w:ascii="Tahoma" w:eastAsia="Times New Roman" w:hAnsi="Tahoma" w:cs="Tahoma"/>
          <w:b/>
          <w:i/>
          <w:lang w:eastAsia="fr-FR"/>
        </w:rPr>
        <w:t>e</w:t>
      </w:r>
      <w:r w:rsidRPr="00FF5810">
        <w:rPr>
          <w:rFonts w:ascii="Tahoma" w:eastAsia="Times New Roman" w:hAnsi="Tahoma" w:cs="Tahoma"/>
          <w:b/>
          <w:i/>
          <w:lang w:eastAsia="fr-FR"/>
        </w:rPr>
        <w:t xml:space="preserve"> Forum se poursuivra a</w:t>
      </w:r>
      <w:r>
        <w:rPr>
          <w:rFonts w:ascii="Tahoma" w:eastAsia="Times New Roman" w:hAnsi="Tahoma" w:cs="Tahoma"/>
          <w:b/>
          <w:i/>
          <w:lang w:eastAsia="fr-FR"/>
        </w:rPr>
        <w:t>u sein de l’</w:t>
      </w:r>
      <w:proofErr w:type="spellStart"/>
      <w:r>
        <w:rPr>
          <w:rFonts w:ascii="Tahoma" w:eastAsia="Times New Roman" w:hAnsi="Tahoma" w:cs="Tahoma"/>
          <w:b/>
          <w:i/>
          <w:lang w:eastAsia="fr-FR"/>
        </w:rPr>
        <w:t>Agropôle</w:t>
      </w:r>
      <w:proofErr w:type="spellEnd"/>
      <w:r>
        <w:rPr>
          <w:rFonts w:ascii="Tahoma" w:eastAsia="Times New Roman" w:hAnsi="Tahoma" w:cs="Tahoma"/>
          <w:b/>
          <w:i/>
          <w:lang w:eastAsia="fr-FR"/>
        </w:rPr>
        <w:t>.</w:t>
      </w:r>
    </w:p>
    <w:p w:rsidR="005A1973" w:rsidRDefault="005A1973" w:rsidP="00C63B52">
      <w:pPr>
        <w:shd w:val="clear" w:color="auto" w:fill="FFFFFF"/>
        <w:spacing w:after="0" w:line="240" w:lineRule="auto"/>
        <w:jc w:val="both"/>
        <w:rPr>
          <w:rFonts w:ascii="Tahoma" w:eastAsia="Times New Roman" w:hAnsi="Tahoma" w:cs="Tahoma"/>
          <w:b/>
          <w:i/>
          <w:lang w:eastAsia="fr-FR"/>
        </w:rPr>
      </w:pPr>
    </w:p>
    <w:p w:rsidR="00BE1AE8" w:rsidRPr="00FF5810" w:rsidRDefault="00BE1AE8" w:rsidP="00C63B52">
      <w:pPr>
        <w:shd w:val="clear" w:color="auto" w:fill="FFFFFF"/>
        <w:spacing w:after="0" w:line="240" w:lineRule="auto"/>
        <w:jc w:val="both"/>
        <w:rPr>
          <w:rFonts w:ascii="Tahoma" w:eastAsia="Times New Roman" w:hAnsi="Tahoma" w:cs="Tahoma"/>
          <w:b/>
          <w:i/>
          <w:lang w:eastAsia="fr-FR"/>
        </w:rPr>
      </w:pPr>
    </w:p>
    <w:p w:rsidR="004B4C40" w:rsidRPr="00FF5810" w:rsidRDefault="004B4C40" w:rsidP="004B4C40">
      <w:pPr>
        <w:pBdr>
          <w:top w:val="single" w:sz="4" w:space="1"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14"/>
          <w:szCs w:val="14"/>
          <w:lang w:eastAsia="fr-FR"/>
        </w:rPr>
      </w:pPr>
    </w:p>
    <w:p w:rsidR="00B14432" w:rsidRPr="003441B0" w:rsidRDefault="000E2C3D" w:rsidP="004B4C40">
      <w:pPr>
        <w:pBdr>
          <w:top w:val="single" w:sz="4" w:space="1"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24"/>
          <w:szCs w:val="24"/>
          <w:lang w:eastAsia="fr-FR"/>
        </w:rPr>
      </w:pPr>
      <w:r>
        <w:rPr>
          <w:rFonts w:ascii="Tahoma" w:eastAsia="Times New Roman" w:hAnsi="Tahoma" w:cs="Tahoma"/>
          <w:b/>
          <w:smallCaps/>
          <w:sz w:val="24"/>
          <w:szCs w:val="24"/>
          <w:lang w:eastAsia="fr-FR"/>
        </w:rPr>
        <w:t>16h30-19h00</w:t>
      </w:r>
    </w:p>
    <w:p w:rsidR="00B14432" w:rsidRPr="003441B0" w:rsidRDefault="00B14432" w:rsidP="004B4C40">
      <w:pPr>
        <w:pBdr>
          <w:top w:val="single" w:sz="4" w:space="1"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18"/>
          <w:szCs w:val="18"/>
          <w:lang w:eastAsia="fr-FR"/>
        </w:rPr>
      </w:pPr>
    </w:p>
    <w:p w:rsidR="0034610E" w:rsidRPr="00C90BE1" w:rsidRDefault="0002739D" w:rsidP="00CB400E">
      <w:pPr>
        <w:pBdr>
          <w:top w:val="single" w:sz="4" w:space="1"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24"/>
          <w:szCs w:val="24"/>
          <w:lang w:eastAsia="fr-FR"/>
        </w:rPr>
      </w:pPr>
      <w:r w:rsidRPr="00C90BE1">
        <w:rPr>
          <w:rFonts w:ascii="Tahoma" w:eastAsia="Times New Roman" w:hAnsi="Tahoma" w:cs="Tahoma"/>
          <w:b/>
          <w:smallCaps/>
          <w:sz w:val="24"/>
          <w:szCs w:val="24"/>
          <w:lang w:eastAsia="fr-FR"/>
        </w:rPr>
        <w:t xml:space="preserve">Session </w:t>
      </w:r>
      <w:r w:rsidR="00CB400E" w:rsidRPr="00C90BE1">
        <w:rPr>
          <w:rFonts w:ascii="Tahoma" w:eastAsia="Times New Roman" w:hAnsi="Tahoma" w:cs="Tahoma"/>
          <w:b/>
          <w:smallCaps/>
          <w:sz w:val="24"/>
          <w:szCs w:val="24"/>
          <w:lang w:eastAsia="fr-FR"/>
        </w:rPr>
        <w:t xml:space="preserve">4 </w:t>
      </w:r>
      <w:r w:rsidR="0034610E" w:rsidRPr="00C90BE1">
        <w:rPr>
          <w:rFonts w:ascii="Tahoma" w:eastAsia="Times New Roman" w:hAnsi="Tahoma" w:cs="Tahoma"/>
          <w:b/>
          <w:smallCaps/>
          <w:sz w:val="24"/>
          <w:szCs w:val="24"/>
          <w:lang w:eastAsia="fr-FR"/>
        </w:rPr>
        <w:t xml:space="preserve"> – Apport des réseaux dans la prospection des investisseurs</w:t>
      </w:r>
    </w:p>
    <w:p w:rsidR="004B4C40" w:rsidRPr="00C90BE1" w:rsidRDefault="004B4C40" w:rsidP="004B4C40">
      <w:pPr>
        <w:pBdr>
          <w:top w:val="single" w:sz="4" w:space="1" w:color="auto"/>
          <w:left w:val="single" w:sz="4" w:space="0" w:color="auto"/>
          <w:bottom w:val="single" w:sz="4" w:space="1" w:color="auto"/>
          <w:right w:val="single" w:sz="4" w:space="0" w:color="auto"/>
        </w:pBdr>
        <w:shd w:val="clear" w:color="auto" w:fill="FFFFFF"/>
        <w:spacing w:after="0" w:line="240" w:lineRule="auto"/>
        <w:jc w:val="center"/>
        <w:rPr>
          <w:rFonts w:ascii="Tahoma" w:eastAsia="Times New Roman" w:hAnsi="Tahoma" w:cs="Tahoma"/>
          <w:b/>
          <w:smallCaps/>
          <w:sz w:val="14"/>
          <w:szCs w:val="14"/>
          <w:lang w:eastAsia="fr-FR"/>
        </w:rPr>
      </w:pPr>
    </w:p>
    <w:p w:rsidR="007C072E" w:rsidRPr="00C90BE1" w:rsidRDefault="007C072E" w:rsidP="00B14432">
      <w:pPr>
        <w:shd w:val="clear" w:color="auto" w:fill="FFFFFF"/>
        <w:spacing w:after="0" w:line="240" w:lineRule="auto"/>
        <w:jc w:val="center"/>
        <w:rPr>
          <w:rFonts w:ascii="Tahoma" w:eastAsia="Times New Roman" w:hAnsi="Tahoma" w:cs="Tahoma"/>
          <w:b/>
          <w:u w:val="single"/>
          <w:lang w:eastAsia="fr-FR"/>
        </w:rPr>
      </w:pPr>
    </w:p>
    <w:p w:rsidR="00230E68" w:rsidRPr="00C90BE1" w:rsidRDefault="00230E68" w:rsidP="00B14432">
      <w:pPr>
        <w:shd w:val="clear" w:color="auto" w:fill="FFFFFF"/>
        <w:spacing w:after="0" w:line="240" w:lineRule="auto"/>
        <w:jc w:val="center"/>
        <w:rPr>
          <w:rFonts w:ascii="Tahoma" w:eastAsia="Times New Roman" w:hAnsi="Tahoma" w:cs="Tahoma"/>
          <w:b/>
          <w:sz w:val="12"/>
          <w:szCs w:val="12"/>
          <w:u w:val="single"/>
          <w:lang w:eastAsia="fr-FR"/>
        </w:rPr>
      </w:pPr>
    </w:p>
    <w:p w:rsidR="002F0EB0" w:rsidRPr="00C90BE1" w:rsidRDefault="002F0EB0" w:rsidP="007C072E">
      <w:pPr>
        <w:shd w:val="clear" w:color="auto" w:fill="FFFFFF"/>
        <w:spacing w:after="0" w:line="240" w:lineRule="auto"/>
        <w:jc w:val="both"/>
        <w:rPr>
          <w:rFonts w:ascii="Tahoma" w:eastAsia="Times New Roman" w:hAnsi="Tahoma" w:cs="Tahoma"/>
          <w:lang w:eastAsia="fr-FR"/>
        </w:rPr>
      </w:pPr>
      <w:r w:rsidRPr="00C90BE1">
        <w:rPr>
          <w:rFonts w:ascii="Tahoma" w:eastAsia="Times New Roman" w:hAnsi="Tahoma" w:cs="Tahoma"/>
          <w:lang w:eastAsia="fr-FR"/>
        </w:rPr>
        <w:t>C</w:t>
      </w:r>
      <w:r w:rsidR="0076137F" w:rsidRPr="00C90BE1">
        <w:rPr>
          <w:rFonts w:ascii="Tahoma" w:eastAsia="Times New Roman" w:hAnsi="Tahoma" w:cs="Tahoma"/>
          <w:lang w:eastAsia="fr-FR"/>
        </w:rPr>
        <w:t xml:space="preserve">ette </w:t>
      </w:r>
      <w:r w:rsidR="008A057F" w:rsidRPr="00C90BE1">
        <w:rPr>
          <w:rFonts w:ascii="Tahoma" w:eastAsia="Times New Roman" w:hAnsi="Tahoma" w:cs="Tahoma"/>
          <w:lang w:eastAsia="fr-FR"/>
        </w:rPr>
        <w:t xml:space="preserve">dernière </w:t>
      </w:r>
      <w:r w:rsidR="0076137F" w:rsidRPr="00C90BE1">
        <w:rPr>
          <w:rFonts w:ascii="Tahoma" w:eastAsia="Times New Roman" w:hAnsi="Tahoma" w:cs="Tahoma"/>
          <w:lang w:eastAsia="fr-FR"/>
        </w:rPr>
        <w:t>session sera consacrée à</w:t>
      </w:r>
      <w:r w:rsidRPr="00C90BE1">
        <w:rPr>
          <w:rFonts w:ascii="Tahoma" w:eastAsia="Times New Roman" w:hAnsi="Tahoma" w:cs="Tahoma"/>
          <w:lang w:eastAsia="fr-FR"/>
        </w:rPr>
        <w:t xml:space="preserve"> l’importance </w:t>
      </w:r>
      <w:r w:rsidR="00550002" w:rsidRPr="00C90BE1">
        <w:rPr>
          <w:rFonts w:ascii="Tahoma" w:eastAsia="Times New Roman" w:hAnsi="Tahoma" w:cs="Tahoma"/>
          <w:lang w:eastAsia="fr-FR"/>
        </w:rPr>
        <w:t xml:space="preserve">et l’efficacité </w:t>
      </w:r>
      <w:r w:rsidRPr="00C90BE1">
        <w:rPr>
          <w:rFonts w:ascii="Tahoma" w:eastAsia="Times New Roman" w:hAnsi="Tahoma" w:cs="Tahoma"/>
          <w:lang w:eastAsia="fr-FR"/>
        </w:rPr>
        <w:t xml:space="preserve">de la coopération et des réseaux dans la promotion </w:t>
      </w:r>
      <w:r w:rsidR="008C172C" w:rsidRPr="00C90BE1">
        <w:rPr>
          <w:rFonts w:ascii="Tahoma" w:eastAsia="Times New Roman" w:hAnsi="Tahoma" w:cs="Tahoma"/>
          <w:lang w:eastAsia="fr-FR"/>
        </w:rPr>
        <w:t xml:space="preserve">économique </w:t>
      </w:r>
      <w:r w:rsidRPr="00C90BE1">
        <w:rPr>
          <w:rFonts w:ascii="Tahoma" w:eastAsia="Times New Roman" w:hAnsi="Tahoma" w:cs="Tahoma"/>
          <w:lang w:eastAsia="fr-FR"/>
        </w:rPr>
        <w:t>des territoires</w:t>
      </w:r>
      <w:r w:rsidR="0034610E" w:rsidRPr="00C90BE1">
        <w:rPr>
          <w:rFonts w:ascii="Tahoma" w:eastAsia="Times New Roman" w:hAnsi="Tahoma" w:cs="Tahoma"/>
          <w:lang w:eastAsia="fr-FR"/>
        </w:rPr>
        <w:t xml:space="preserve"> et la prospection d’investisseurs.</w:t>
      </w:r>
    </w:p>
    <w:p w:rsidR="00550002" w:rsidRPr="00C90BE1" w:rsidRDefault="00550002" w:rsidP="007C072E">
      <w:pPr>
        <w:shd w:val="clear" w:color="auto" w:fill="FFFFFF"/>
        <w:spacing w:after="0" w:line="240" w:lineRule="auto"/>
        <w:jc w:val="both"/>
        <w:rPr>
          <w:rFonts w:ascii="Tahoma" w:eastAsia="Times New Roman" w:hAnsi="Tahoma" w:cs="Tahoma"/>
          <w:lang w:eastAsia="fr-FR"/>
        </w:rPr>
      </w:pPr>
    </w:p>
    <w:p w:rsidR="00550002" w:rsidRPr="00C90BE1" w:rsidRDefault="00550002" w:rsidP="00550002">
      <w:pPr>
        <w:shd w:val="clear" w:color="auto" w:fill="FFFFFF"/>
        <w:spacing w:after="0" w:line="240" w:lineRule="auto"/>
        <w:jc w:val="both"/>
        <w:rPr>
          <w:rFonts w:ascii="Tahoma" w:eastAsia="Times New Roman" w:hAnsi="Tahoma" w:cs="Tahoma"/>
          <w:i/>
          <w:lang w:eastAsia="fr-FR"/>
        </w:rPr>
      </w:pPr>
      <w:r w:rsidRPr="00C90BE1">
        <w:rPr>
          <w:rFonts w:ascii="Tahoma" w:eastAsia="Times New Roman" w:hAnsi="Tahoma" w:cs="Tahoma"/>
          <w:lang w:eastAsia="fr-FR"/>
        </w:rPr>
        <w:t>Ces réseaux sont en effet souvent orientés vers le lobbying, les échanges, la promotion des savoirs et le partage d’expériences mais peu ou pas vers l’accompagnement opérationnel.</w:t>
      </w:r>
    </w:p>
    <w:p w:rsidR="004D72EF" w:rsidRPr="00C90BE1" w:rsidRDefault="004D72EF" w:rsidP="004D72EF">
      <w:pPr>
        <w:autoSpaceDE w:val="0"/>
        <w:autoSpaceDN w:val="0"/>
        <w:adjustRightInd w:val="0"/>
        <w:spacing w:after="0" w:line="240" w:lineRule="auto"/>
        <w:rPr>
          <w:rFonts w:ascii="Tahoma" w:hAnsi="Tahoma" w:cs="Tahoma"/>
        </w:rPr>
      </w:pPr>
    </w:p>
    <w:p w:rsidR="00550002" w:rsidRPr="00C90BE1" w:rsidRDefault="00550002" w:rsidP="00550002">
      <w:pPr>
        <w:autoSpaceDE w:val="0"/>
        <w:autoSpaceDN w:val="0"/>
        <w:adjustRightInd w:val="0"/>
        <w:spacing w:after="0" w:line="240" w:lineRule="auto"/>
        <w:jc w:val="both"/>
        <w:rPr>
          <w:rFonts w:ascii="Tahoma" w:hAnsi="Tahoma" w:cs="Tahoma"/>
        </w:rPr>
      </w:pPr>
      <w:r w:rsidRPr="00C90BE1">
        <w:rPr>
          <w:rFonts w:ascii="Tahoma" w:hAnsi="Tahoma" w:cs="Tahoma"/>
        </w:rPr>
        <w:t>Cette coopération est-elle efficace et se traduit-elle par un renforcement de l’attractivité et des d’investissements ?</w:t>
      </w:r>
    </w:p>
    <w:p w:rsidR="00550002" w:rsidRPr="00C90BE1" w:rsidRDefault="00550002" w:rsidP="00550002">
      <w:pPr>
        <w:autoSpaceDE w:val="0"/>
        <w:autoSpaceDN w:val="0"/>
        <w:adjustRightInd w:val="0"/>
        <w:spacing w:after="0" w:line="240" w:lineRule="auto"/>
        <w:jc w:val="both"/>
        <w:rPr>
          <w:rFonts w:ascii="Tahoma" w:hAnsi="Tahoma" w:cs="Tahoma"/>
        </w:rPr>
      </w:pPr>
    </w:p>
    <w:p w:rsidR="00023465" w:rsidRDefault="00023465" w:rsidP="00550002">
      <w:pPr>
        <w:shd w:val="clear" w:color="auto" w:fill="FFFFFF"/>
        <w:spacing w:after="0" w:line="240" w:lineRule="auto"/>
        <w:jc w:val="both"/>
        <w:rPr>
          <w:rFonts w:ascii="Tahoma" w:eastAsia="Times New Roman" w:hAnsi="Tahoma" w:cs="Tahoma"/>
          <w:lang w:eastAsia="fr-FR"/>
        </w:rPr>
      </w:pPr>
    </w:p>
    <w:p w:rsidR="00550002" w:rsidRDefault="00550002" w:rsidP="00550002">
      <w:pPr>
        <w:shd w:val="clear" w:color="auto" w:fill="FFFFFF"/>
        <w:spacing w:after="0" w:line="240" w:lineRule="auto"/>
        <w:jc w:val="both"/>
        <w:rPr>
          <w:rFonts w:ascii="Tahoma" w:eastAsia="Times New Roman" w:hAnsi="Tahoma" w:cs="Tahoma"/>
          <w:lang w:eastAsia="fr-FR"/>
        </w:rPr>
      </w:pPr>
      <w:r w:rsidRPr="00C90BE1">
        <w:rPr>
          <w:rFonts w:ascii="Tahoma" w:eastAsia="Times New Roman" w:hAnsi="Tahoma" w:cs="Tahoma"/>
          <w:lang w:eastAsia="fr-FR"/>
        </w:rPr>
        <w:t>Peut-on et de quelle manière utiliser autrement ces réseaux et optimiser leur existence ? Est-ce opportun ?</w:t>
      </w:r>
    </w:p>
    <w:p w:rsidR="00B43A42" w:rsidRPr="00C90BE1" w:rsidRDefault="00B43A42" w:rsidP="00550002">
      <w:pPr>
        <w:shd w:val="clear" w:color="auto" w:fill="FFFFFF"/>
        <w:spacing w:after="0" w:line="240" w:lineRule="auto"/>
        <w:jc w:val="both"/>
        <w:rPr>
          <w:rFonts w:ascii="Tahoma" w:eastAsia="Times New Roman" w:hAnsi="Tahoma" w:cs="Tahoma"/>
          <w:lang w:eastAsia="fr-FR"/>
        </w:rPr>
      </w:pPr>
    </w:p>
    <w:p w:rsidR="00B43A42" w:rsidRDefault="00550002" w:rsidP="00550002">
      <w:pPr>
        <w:shd w:val="clear" w:color="auto" w:fill="FFFFFF"/>
        <w:spacing w:after="0" w:line="240" w:lineRule="auto"/>
        <w:jc w:val="both"/>
        <w:rPr>
          <w:rFonts w:ascii="Tahoma" w:eastAsia="Times New Roman" w:hAnsi="Tahoma" w:cs="Tahoma"/>
          <w:lang w:eastAsia="fr-FR"/>
        </w:rPr>
      </w:pPr>
      <w:r w:rsidRPr="00C90BE1">
        <w:rPr>
          <w:rFonts w:ascii="Tahoma" w:eastAsia="Times New Roman" w:hAnsi="Tahoma" w:cs="Tahoma"/>
          <w:lang w:eastAsia="fr-FR"/>
        </w:rPr>
        <w:t xml:space="preserve">Les participants pourront débattre – et proposer – des outils pouvant être mis </w:t>
      </w:r>
      <w:r w:rsidR="00061ABF" w:rsidRPr="00C90BE1">
        <w:rPr>
          <w:rFonts w:ascii="Tahoma" w:eastAsia="Times New Roman" w:hAnsi="Tahoma" w:cs="Tahoma"/>
          <w:lang w:eastAsia="fr-FR"/>
        </w:rPr>
        <w:t>en place pour fair</w:t>
      </w:r>
      <w:r w:rsidR="004B4C40" w:rsidRPr="00C90BE1">
        <w:rPr>
          <w:rFonts w:ascii="Tahoma" w:eastAsia="Times New Roman" w:hAnsi="Tahoma" w:cs="Tahoma"/>
          <w:lang w:eastAsia="fr-FR"/>
        </w:rPr>
        <w:t>e collectivement, via ces réseaux, une promotion internationale et une prospection d’investissements, peut-être plus rentable et plus performante.</w:t>
      </w:r>
    </w:p>
    <w:p w:rsidR="00D8794D" w:rsidRPr="00C90BE1" w:rsidRDefault="00D8794D" w:rsidP="00550002">
      <w:pPr>
        <w:shd w:val="clear" w:color="auto" w:fill="FFFFFF"/>
        <w:spacing w:after="0" w:line="240" w:lineRule="auto"/>
        <w:jc w:val="both"/>
        <w:rPr>
          <w:rFonts w:ascii="Tahoma" w:eastAsia="Times New Roman" w:hAnsi="Tahoma" w:cs="Tahoma"/>
          <w:lang w:eastAsia="fr-FR"/>
        </w:rPr>
      </w:pPr>
    </w:p>
    <w:p w:rsidR="007D2DAE" w:rsidRPr="00C90BE1" w:rsidRDefault="007D2DAE" w:rsidP="007D2DAE">
      <w:pPr>
        <w:shd w:val="clear" w:color="auto" w:fill="FFFFFF"/>
        <w:spacing w:after="0" w:line="240" w:lineRule="auto"/>
        <w:jc w:val="both"/>
        <w:rPr>
          <w:rFonts w:ascii="Tahoma" w:eastAsia="Times New Roman" w:hAnsi="Tahoma" w:cs="Tahoma"/>
          <w:lang w:eastAsia="fr-FR"/>
        </w:rPr>
      </w:pPr>
      <w:r w:rsidRPr="00C90BE1">
        <w:rPr>
          <w:rFonts w:ascii="Tahoma" w:eastAsia="Times New Roman" w:hAnsi="Tahoma" w:cs="Tahoma"/>
          <w:lang w:eastAsia="fr-FR"/>
        </w:rPr>
        <w:t xml:space="preserve">En outre, les réseaux de diasporas peuvent-ils jouer un rôle pour accélérer la modernisation et le développement des territoires en Méditerranée ?  </w:t>
      </w:r>
    </w:p>
    <w:p w:rsidR="00550002" w:rsidRDefault="007D2DAE" w:rsidP="000E5613">
      <w:pPr>
        <w:shd w:val="clear" w:color="auto" w:fill="FFFFFF"/>
        <w:spacing w:after="0" w:line="240" w:lineRule="auto"/>
        <w:jc w:val="both"/>
        <w:rPr>
          <w:rFonts w:ascii="Tahoma" w:eastAsia="Times New Roman" w:hAnsi="Tahoma" w:cs="Tahoma"/>
          <w:lang w:eastAsia="fr-FR"/>
        </w:rPr>
      </w:pPr>
      <w:r w:rsidRPr="00C90BE1">
        <w:rPr>
          <w:rFonts w:ascii="Tahoma" w:eastAsia="Times New Roman" w:hAnsi="Tahoma" w:cs="Tahoma"/>
          <w:lang w:eastAsia="fr-FR"/>
        </w:rPr>
        <w:t xml:space="preserve">Cette session permettra d’entendre des témoignages et retours d’expérience et d’aborder les moyens de mobiliser, valoriser et accompagner ce potentiel humain. </w:t>
      </w:r>
    </w:p>
    <w:p w:rsidR="000239FA" w:rsidRDefault="000239FA" w:rsidP="000E5613">
      <w:pPr>
        <w:shd w:val="clear" w:color="auto" w:fill="FFFFFF"/>
        <w:spacing w:after="0" w:line="240" w:lineRule="auto"/>
        <w:jc w:val="both"/>
        <w:rPr>
          <w:rFonts w:ascii="Tahoma" w:eastAsia="Times New Roman" w:hAnsi="Tahoma" w:cs="Tahoma"/>
          <w:lang w:eastAsia="fr-FR"/>
        </w:rPr>
      </w:pPr>
    </w:p>
    <w:p w:rsidR="00EF62F1" w:rsidRPr="00023465" w:rsidRDefault="00EF62F1" w:rsidP="000E5613">
      <w:pPr>
        <w:shd w:val="clear" w:color="auto" w:fill="FFFFFF"/>
        <w:spacing w:after="0" w:line="240" w:lineRule="auto"/>
        <w:jc w:val="both"/>
        <w:rPr>
          <w:rFonts w:ascii="Tahoma" w:eastAsia="Times New Roman" w:hAnsi="Tahoma" w:cs="Tahoma"/>
          <w:sz w:val="16"/>
          <w:szCs w:val="16"/>
          <w:lang w:eastAsia="fr-FR"/>
        </w:rPr>
      </w:pPr>
    </w:p>
    <w:p w:rsidR="00EF62F1" w:rsidRPr="00EF62F1" w:rsidRDefault="00F23FCA" w:rsidP="00EF62F1">
      <w:pPr>
        <w:shd w:val="clear" w:color="auto" w:fill="FFFFFF"/>
        <w:spacing w:after="0" w:line="240" w:lineRule="auto"/>
        <w:jc w:val="center"/>
        <w:rPr>
          <w:rFonts w:ascii="Tahoma" w:eastAsia="Times New Roman" w:hAnsi="Tahoma" w:cs="Tahoma"/>
          <w:b/>
          <w:i/>
          <w:sz w:val="24"/>
          <w:szCs w:val="24"/>
          <w:u w:val="single"/>
          <w:lang w:eastAsia="fr-FR"/>
        </w:rPr>
      </w:pPr>
      <w:r>
        <w:rPr>
          <w:rFonts w:ascii="Tahoma" w:eastAsia="Times New Roman" w:hAnsi="Tahoma" w:cs="Tahoma"/>
          <w:b/>
          <w:i/>
          <w:sz w:val="24"/>
          <w:szCs w:val="24"/>
          <w:u w:val="single"/>
          <w:lang w:eastAsia="fr-FR"/>
        </w:rPr>
        <w:t>16h30-17h45</w:t>
      </w:r>
    </w:p>
    <w:p w:rsidR="00EF62F1" w:rsidRPr="00EF62F1" w:rsidRDefault="00EF62F1" w:rsidP="00EF62F1">
      <w:pPr>
        <w:shd w:val="clear" w:color="auto" w:fill="FFFFFF"/>
        <w:spacing w:after="0" w:line="240" w:lineRule="auto"/>
        <w:jc w:val="center"/>
        <w:rPr>
          <w:rFonts w:ascii="Tahoma" w:eastAsia="Times New Roman" w:hAnsi="Tahoma" w:cs="Tahoma"/>
          <w:b/>
          <w:i/>
          <w:sz w:val="16"/>
          <w:szCs w:val="16"/>
          <w:u w:val="single"/>
          <w:lang w:eastAsia="fr-FR"/>
        </w:rPr>
      </w:pPr>
    </w:p>
    <w:p w:rsidR="00EF62F1" w:rsidRPr="00EF62F1" w:rsidRDefault="00EF62F1" w:rsidP="00EF62F1">
      <w:pPr>
        <w:shd w:val="clear" w:color="auto" w:fill="FFFFFF"/>
        <w:spacing w:after="0" w:line="240" w:lineRule="auto"/>
        <w:jc w:val="center"/>
        <w:rPr>
          <w:rFonts w:ascii="Tahoma" w:eastAsia="Times New Roman" w:hAnsi="Tahoma" w:cs="Tahoma"/>
          <w:b/>
          <w:i/>
          <w:sz w:val="24"/>
          <w:szCs w:val="24"/>
          <w:u w:val="single"/>
          <w:lang w:eastAsia="fr-FR"/>
        </w:rPr>
      </w:pPr>
      <w:r w:rsidRPr="00EF62F1">
        <w:rPr>
          <w:rFonts w:ascii="Tahoma" w:eastAsia="Times New Roman" w:hAnsi="Tahoma" w:cs="Tahoma"/>
          <w:b/>
          <w:i/>
          <w:sz w:val="24"/>
          <w:szCs w:val="24"/>
          <w:u w:val="single"/>
          <w:lang w:eastAsia="fr-FR"/>
        </w:rPr>
        <w:t>Attirer les investissements directs en réseau</w:t>
      </w:r>
    </w:p>
    <w:p w:rsidR="00927109" w:rsidRPr="00927109" w:rsidRDefault="00927109" w:rsidP="000E5613">
      <w:pPr>
        <w:shd w:val="clear" w:color="auto" w:fill="FFFFFF"/>
        <w:spacing w:after="0" w:line="240" w:lineRule="auto"/>
        <w:jc w:val="both"/>
        <w:rPr>
          <w:rFonts w:ascii="Tahoma" w:eastAsia="Times New Roman" w:hAnsi="Tahoma" w:cs="Tahoma"/>
          <w:sz w:val="10"/>
          <w:szCs w:val="10"/>
          <w:lang w:eastAsia="fr-FR"/>
        </w:rPr>
      </w:pPr>
    </w:p>
    <w:p w:rsidR="00EF62F1" w:rsidRDefault="00EF62F1" w:rsidP="00EA7720">
      <w:pPr>
        <w:shd w:val="clear" w:color="auto" w:fill="FFFFFF"/>
        <w:spacing w:after="0" w:line="240" w:lineRule="auto"/>
        <w:jc w:val="both"/>
        <w:rPr>
          <w:rFonts w:ascii="Tahoma" w:eastAsia="Times New Roman" w:hAnsi="Tahoma" w:cs="Tahoma"/>
          <w:sz w:val="24"/>
          <w:szCs w:val="24"/>
          <w:lang w:eastAsia="fr-FR"/>
        </w:rPr>
      </w:pPr>
    </w:p>
    <w:p w:rsidR="00EF62F1" w:rsidRPr="00E6096A" w:rsidRDefault="00E6096A" w:rsidP="00EF62F1">
      <w:pPr>
        <w:shd w:val="clear" w:color="auto" w:fill="FFFFFF"/>
        <w:spacing w:after="0" w:line="240" w:lineRule="auto"/>
        <w:jc w:val="both"/>
        <w:rPr>
          <w:rFonts w:ascii="Tahoma" w:eastAsia="Times New Roman" w:hAnsi="Tahoma" w:cs="Tahoma"/>
          <w:b/>
          <w:smallCaps/>
          <w:lang w:eastAsia="fr-FR"/>
        </w:rPr>
      </w:pPr>
      <w:r w:rsidRPr="00E6096A">
        <w:rPr>
          <w:rStyle w:val="cinzelnoirbold14"/>
          <w:rFonts w:ascii="Tahoma" w:hAnsi="Tahoma" w:cs="Tahoma"/>
          <w:smallCaps/>
          <w:sz w:val="22"/>
          <w:szCs w:val="22"/>
        </w:rPr>
        <w:t xml:space="preserve">Taoufiq </w:t>
      </w:r>
      <w:proofErr w:type="spellStart"/>
      <w:r w:rsidRPr="00E6096A">
        <w:rPr>
          <w:rStyle w:val="cinzelnoirbold14"/>
          <w:rFonts w:ascii="Tahoma" w:hAnsi="Tahoma" w:cs="Tahoma"/>
          <w:smallCaps/>
          <w:sz w:val="22"/>
          <w:szCs w:val="22"/>
        </w:rPr>
        <w:t>Boudchiche</w:t>
      </w:r>
      <w:proofErr w:type="spellEnd"/>
    </w:p>
    <w:p w:rsidR="00EF62F1" w:rsidRPr="00E6096A" w:rsidRDefault="00E6096A" w:rsidP="00EF62F1">
      <w:pPr>
        <w:shd w:val="clear" w:color="auto" w:fill="FFFFFF"/>
        <w:spacing w:after="0" w:line="240" w:lineRule="auto"/>
        <w:jc w:val="both"/>
        <w:rPr>
          <w:rFonts w:ascii="Tahoma" w:eastAsia="Times New Roman" w:hAnsi="Tahoma" w:cs="Tahoma"/>
          <w:i/>
          <w:lang w:eastAsia="fr-FR"/>
        </w:rPr>
      </w:pPr>
      <w:r w:rsidRPr="00E6096A">
        <w:rPr>
          <w:rStyle w:val="cinzelvert18"/>
          <w:rFonts w:ascii="Tahoma" w:hAnsi="Tahoma" w:cs="Tahoma"/>
          <w:i/>
        </w:rPr>
        <w:t xml:space="preserve">Directeur, </w:t>
      </w:r>
      <w:r w:rsidR="008E64D9">
        <w:rPr>
          <w:rStyle w:val="cinzelvert18"/>
          <w:rFonts w:ascii="Tahoma" w:hAnsi="Tahoma" w:cs="Tahoma"/>
          <w:i/>
        </w:rPr>
        <w:t>Pôle c</w:t>
      </w:r>
      <w:r w:rsidRPr="00E6096A">
        <w:rPr>
          <w:rStyle w:val="cinzelvert18"/>
          <w:rFonts w:ascii="Tahoma" w:hAnsi="Tahoma" w:cs="Tahoma"/>
          <w:i/>
        </w:rPr>
        <w:t>oopération internationale et promotion économique</w:t>
      </w:r>
    </w:p>
    <w:p w:rsidR="00EF62F1" w:rsidRPr="00E6096A" w:rsidRDefault="00EF62F1" w:rsidP="00EF62F1">
      <w:pPr>
        <w:shd w:val="clear" w:color="auto" w:fill="FFFFFF"/>
        <w:spacing w:after="0" w:line="240" w:lineRule="auto"/>
        <w:jc w:val="both"/>
        <w:rPr>
          <w:rFonts w:ascii="Tahoma" w:eastAsia="Times New Roman" w:hAnsi="Tahoma" w:cs="Tahoma"/>
          <w:smallCaps/>
          <w:lang w:eastAsia="fr-FR"/>
        </w:rPr>
      </w:pPr>
      <w:r w:rsidRPr="00E6096A">
        <w:rPr>
          <w:rFonts w:ascii="Tahoma" w:eastAsia="Times New Roman" w:hAnsi="Tahoma" w:cs="Tahoma"/>
          <w:smallCaps/>
          <w:lang w:eastAsia="fr-FR"/>
        </w:rPr>
        <w:t>Agence de l’Oriental – Maroc</w:t>
      </w:r>
    </w:p>
    <w:p w:rsidR="00EF62F1" w:rsidRPr="00BE1AE8" w:rsidRDefault="00EF62F1" w:rsidP="00EA7720">
      <w:pPr>
        <w:shd w:val="clear" w:color="auto" w:fill="FFFFFF"/>
        <w:spacing w:after="0" w:line="240" w:lineRule="auto"/>
        <w:jc w:val="both"/>
        <w:rPr>
          <w:rFonts w:ascii="Tahoma" w:eastAsia="Times New Roman" w:hAnsi="Tahoma" w:cs="Tahoma"/>
          <w:lang w:eastAsia="fr-FR"/>
        </w:rPr>
      </w:pPr>
    </w:p>
    <w:p w:rsidR="00EF62F1" w:rsidRPr="00E6096A" w:rsidRDefault="00EF62F1" w:rsidP="00EF62F1">
      <w:pPr>
        <w:spacing w:after="0" w:line="240" w:lineRule="auto"/>
        <w:rPr>
          <w:rStyle w:val="st"/>
          <w:rFonts w:ascii="Tahoma" w:hAnsi="Tahoma" w:cs="Tahoma"/>
          <w:b/>
          <w:smallCaps/>
        </w:rPr>
      </w:pPr>
      <w:r w:rsidRPr="00E6096A">
        <w:rPr>
          <w:rStyle w:val="st"/>
          <w:rFonts w:ascii="Tahoma" w:hAnsi="Tahoma" w:cs="Tahoma"/>
          <w:b/>
          <w:smallCaps/>
        </w:rPr>
        <w:t xml:space="preserve">Julien </w:t>
      </w:r>
      <w:proofErr w:type="spellStart"/>
      <w:r w:rsidRPr="00E6096A">
        <w:rPr>
          <w:rStyle w:val="st"/>
          <w:rFonts w:ascii="Tahoma" w:hAnsi="Tahoma" w:cs="Tahoma"/>
          <w:b/>
          <w:smallCaps/>
        </w:rPr>
        <w:t>Bornon</w:t>
      </w:r>
      <w:proofErr w:type="spellEnd"/>
    </w:p>
    <w:p w:rsidR="00BF13D6" w:rsidRPr="00BF13D6" w:rsidRDefault="00BF13D6" w:rsidP="00EF62F1">
      <w:pPr>
        <w:spacing w:after="0" w:line="240" w:lineRule="auto"/>
        <w:rPr>
          <w:rFonts w:ascii="Tahoma" w:eastAsia="Times New Roman" w:hAnsi="Tahoma" w:cs="Tahoma"/>
          <w:i/>
          <w:lang w:eastAsia="fr-FR"/>
        </w:rPr>
      </w:pPr>
      <w:r w:rsidRPr="00BF13D6">
        <w:rPr>
          <w:rFonts w:ascii="Tahoma" w:hAnsi="Tahoma" w:cs="Tahoma"/>
          <w:i/>
        </w:rPr>
        <w:t>Point focal Afrique, Programme Facilitation des  Affaires</w:t>
      </w:r>
    </w:p>
    <w:p w:rsidR="00EF62F1" w:rsidRPr="00DB3DE1" w:rsidRDefault="00EF62F1" w:rsidP="00EF62F1">
      <w:pPr>
        <w:spacing w:after="0" w:line="240" w:lineRule="auto"/>
        <w:rPr>
          <w:rFonts w:ascii="Tahoma" w:eastAsia="Times New Roman" w:hAnsi="Tahoma" w:cs="Tahoma"/>
          <w:lang w:eastAsia="fr-FR"/>
        </w:rPr>
      </w:pPr>
      <w:r>
        <w:rPr>
          <w:rFonts w:ascii="Tahoma" w:eastAsia="Times New Roman" w:hAnsi="Tahoma" w:cs="Tahoma"/>
          <w:lang w:eastAsia="fr-FR"/>
        </w:rPr>
        <w:t>CNUCED</w:t>
      </w:r>
    </w:p>
    <w:p w:rsidR="00EF62F1" w:rsidRPr="00DB3DE1" w:rsidRDefault="00EF62F1" w:rsidP="00EF62F1">
      <w:pPr>
        <w:spacing w:after="0" w:line="240" w:lineRule="auto"/>
        <w:jc w:val="both"/>
        <w:rPr>
          <w:rFonts w:ascii="Tahoma" w:eastAsia="Times New Roman" w:hAnsi="Tahoma" w:cs="Tahoma"/>
          <w:i/>
          <w:color w:val="888888"/>
          <w:sz w:val="24"/>
          <w:szCs w:val="24"/>
          <w:lang w:eastAsia="fr-FR"/>
        </w:rPr>
      </w:pPr>
      <w:r w:rsidRPr="00DB3DE1">
        <w:rPr>
          <w:rFonts w:ascii="Tahoma" w:hAnsi="Tahoma" w:cs="Tahoma"/>
          <w:i/>
        </w:rPr>
        <w:t>"Le nouveau rôle des organisations internationales en matière économique : de l'assistance technique à la promotion des investissements".</w:t>
      </w:r>
    </w:p>
    <w:p w:rsidR="00EF62F1" w:rsidRPr="00BE1AE8" w:rsidRDefault="00EF62F1" w:rsidP="00EA7720">
      <w:pPr>
        <w:shd w:val="clear" w:color="auto" w:fill="FFFFFF"/>
        <w:spacing w:after="0" w:line="240" w:lineRule="auto"/>
        <w:jc w:val="both"/>
        <w:rPr>
          <w:rFonts w:ascii="Tahoma" w:eastAsia="Times New Roman" w:hAnsi="Tahoma" w:cs="Tahoma"/>
          <w:lang w:eastAsia="fr-FR"/>
        </w:rPr>
      </w:pPr>
    </w:p>
    <w:p w:rsidR="00E6096A" w:rsidRPr="002C7203" w:rsidRDefault="00E6096A" w:rsidP="00E6096A">
      <w:pPr>
        <w:shd w:val="clear" w:color="auto" w:fill="FFFFFF"/>
        <w:spacing w:after="0" w:line="240" w:lineRule="auto"/>
        <w:jc w:val="both"/>
        <w:rPr>
          <w:rFonts w:ascii="Tahoma" w:hAnsi="Tahoma" w:cs="Tahoma"/>
          <w:b/>
          <w:smallCaps/>
        </w:rPr>
      </w:pPr>
      <w:r>
        <w:rPr>
          <w:rFonts w:ascii="Tahoma" w:hAnsi="Tahoma" w:cs="Tahoma"/>
          <w:b/>
          <w:smallCaps/>
        </w:rPr>
        <w:t xml:space="preserve">Jaime Moll </w:t>
      </w:r>
      <w:proofErr w:type="gramStart"/>
      <w:r>
        <w:rPr>
          <w:rFonts w:ascii="Tahoma" w:hAnsi="Tahoma" w:cs="Tahoma"/>
          <w:b/>
          <w:smallCaps/>
        </w:rPr>
        <w:t>de Alba</w:t>
      </w:r>
      <w:proofErr w:type="gramEnd"/>
    </w:p>
    <w:p w:rsidR="00E6096A" w:rsidRPr="002C7203" w:rsidRDefault="00E6096A" w:rsidP="00E6096A">
      <w:pPr>
        <w:shd w:val="clear" w:color="auto" w:fill="FFFFFF"/>
        <w:spacing w:after="0" w:line="240" w:lineRule="auto"/>
        <w:jc w:val="both"/>
        <w:rPr>
          <w:rStyle w:val="ft"/>
          <w:rFonts w:ascii="Tahoma" w:hAnsi="Tahoma" w:cs="Tahoma"/>
          <w:i/>
          <w:smallCaps/>
        </w:rPr>
      </w:pPr>
      <w:r w:rsidRPr="002C7203">
        <w:rPr>
          <w:rFonts w:ascii="Tahoma" w:hAnsi="Tahoma" w:cs="Tahoma"/>
          <w:i/>
        </w:rPr>
        <w:t>Représentant au Maroc</w:t>
      </w:r>
    </w:p>
    <w:p w:rsidR="00E6096A" w:rsidRDefault="00E6096A" w:rsidP="00E6096A">
      <w:pPr>
        <w:shd w:val="clear" w:color="auto" w:fill="FFFFFF"/>
        <w:spacing w:after="0" w:line="240" w:lineRule="auto"/>
        <w:jc w:val="both"/>
        <w:rPr>
          <w:rStyle w:val="ft"/>
          <w:rFonts w:ascii="Tahoma" w:hAnsi="Tahoma" w:cs="Tahoma"/>
          <w:smallCaps/>
        </w:rPr>
      </w:pPr>
      <w:r w:rsidRPr="002C7203">
        <w:rPr>
          <w:rStyle w:val="ft"/>
          <w:rFonts w:ascii="Tahoma" w:hAnsi="Tahoma" w:cs="Tahoma"/>
          <w:smallCaps/>
        </w:rPr>
        <w:t>ONUDI – Organisation des Nations Unies pour le Développement Industriel</w:t>
      </w:r>
    </w:p>
    <w:p w:rsidR="00B85D72" w:rsidRDefault="00B85D72" w:rsidP="00E6096A">
      <w:pPr>
        <w:shd w:val="clear" w:color="auto" w:fill="FFFFFF"/>
        <w:spacing w:after="0" w:line="240" w:lineRule="auto"/>
        <w:jc w:val="both"/>
        <w:rPr>
          <w:rFonts w:ascii="Tahoma" w:hAnsi="Tahoma" w:cs="Tahoma"/>
          <w:i/>
        </w:rPr>
      </w:pPr>
      <w:r w:rsidRPr="00B85D72">
        <w:rPr>
          <w:rFonts w:ascii="Tahoma" w:hAnsi="Tahoma" w:cs="Tahoma"/>
          <w:i/>
        </w:rPr>
        <w:t>« Promotion des investissements dans le territoire : l’approche de l’ONUDI »</w:t>
      </w:r>
    </w:p>
    <w:p w:rsidR="00F23FCA" w:rsidRPr="00BE1AE8" w:rsidRDefault="00F23FCA" w:rsidP="00E6096A">
      <w:pPr>
        <w:shd w:val="clear" w:color="auto" w:fill="FFFFFF"/>
        <w:spacing w:after="0" w:line="240" w:lineRule="auto"/>
        <w:jc w:val="both"/>
        <w:rPr>
          <w:rStyle w:val="ft"/>
          <w:rFonts w:ascii="Tahoma" w:hAnsi="Tahoma" w:cs="Tahoma"/>
          <w:smallCaps/>
        </w:rPr>
      </w:pPr>
    </w:p>
    <w:p w:rsidR="00E6096A" w:rsidRPr="00EE72EF" w:rsidRDefault="00E6096A" w:rsidP="00E6096A">
      <w:pPr>
        <w:shd w:val="clear" w:color="auto" w:fill="FFFFFF"/>
        <w:spacing w:after="0" w:line="240" w:lineRule="auto"/>
        <w:jc w:val="both"/>
        <w:rPr>
          <w:rFonts w:ascii="Tahoma" w:eastAsia="Times New Roman" w:hAnsi="Tahoma" w:cs="Tahoma"/>
          <w:b/>
          <w:smallCaps/>
          <w:lang w:eastAsia="fr-FR"/>
        </w:rPr>
      </w:pPr>
      <w:r w:rsidRPr="00EE72EF">
        <w:rPr>
          <w:rFonts w:ascii="Tahoma" w:eastAsia="Times New Roman" w:hAnsi="Tahoma" w:cs="Tahoma"/>
          <w:b/>
          <w:smallCaps/>
          <w:lang w:eastAsia="fr-FR"/>
        </w:rPr>
        <w:t xml:space="preserve">Emmanuel </w:t>
      </w:r>
      <w:proofErr w:type="spellStart"/>
      <w:r w:rsidRPr="00EE72EF">
        <w:rPr>
          <w:rFonts w:ascii="Tahoma" w:eastAsia="Times New Roman" w:hAnsi="Tahoma" w:cs="Tahoma"/>
          <w:b/>
          <w:smallCaps/>
          <w:lang w:eastAsia="fr-FR"/>
        </w:rPr>
        <w:t>Noutary</w:t>
      </w:r>
      <w:proofErr w:type="spellEnd"/>
    </w:p>
    <w:p w:rsidR="00E6096A" w:rsidRPr="00EE72EF" w:rsidRDefault="00E6096A" w:rsidP="00E6096A">
      <w:pPr>
        <w:shd w:val="clear" w:color="auto" w:fill="FFFFFF"/>
        <w:spacing w:after="0" w:line="240" w:lineRule="auto"/>
        <w:jc w:val="both"/>
        <w:rPr>
          <w:rFonts w:ascii="Tahoma" w:eastAsia="Times New Roman" w:hAnsi="Tahoma" w:cs="Tahoma"/>
          <w:i/>
          <w:lang w:eastAsia="fr-FR"/>
        </w:rPr>
      </w:pPr>
      <w:r w:rsidRPr="00EE72EF">
        <w:rPr>
          <w:rFonts w:ascii="Tahoma" w:eastAsia="Times New Roman" w:hAnsi="Tahoma" w:cs="Tahoma"/>
          <w:i/>
          <w:lang w:eastAsia="fr-FR"/>
        </w:rPr>
        <w:t>Délégué Général</w:t>
      </w:r>
    </w:p>
    <w:p w:rsidR="00E6096A" w:rsidRDefault="00E6096A" w:rsidP="00E6096A">
      <w:pPr>
        <w:shd w:val="clear" w:color="auto" w:fill="FFFFFF"/>
        <w:spacing w:after="0" w:line="240" w:lineRule="auto"/>
        <w:jc w:val="both"/>
        <w:rPr>
          <w:rFonts w:ascii="Tahoma" w:eastAsia="Times New Roman" w:hAnsi="Tahoma" w:cs="Tahoma"/>
          <w:smallCaps/>
          <w:lang w:eastAsia="fr-FR"/>
        </w:rPr>
      </w:pPr>
      <w:r w:rsidRPr="00EE72EF">
        <w:rPr>
          <w:rFonts w:ascii="Tahoma" w:eastAsia="Times New Roman" w:hAnsi="Tahoma" w:cs="Tahoma"/>
          <w:smallCaps/>
          <w:lang w:eastAsia="fr-FR"/>
        </w:rPr>
        <w:t xml:space="preserve">Anima </w:t>
      </w:r>
      <w:proofErr w:type="spellStart"/>
      <w:r w:rsidRPr="00EE72EF">
        <w:rPr>
          <w:rFonts w:ascii="Tahoma" w:eastAsia="Times New Roman" w:hAnsi="Tahoma" w:cs="Tahoma"/>
          <w:smallCaps/>
          <w:lang w:eastAsia="fr-FR"/>
        </w:rPr>
        <w:t>Investment</w:t>
      </w:r>
      <w:proofErr w:type="spellEnd"/>
      <w:r w:rsidRPr="00EE72EF">
        <w:rPr>
          <w:rFonts w:ascii="Tahoma" w:eastAsia="Times New Roman" w:hAnsi="Tahoma" w:cs="Tahoma"/>
          <w:smallCaps/>
          <w:lang w:eastAsia="fr-FR"/>
        </w:rPr>
        <w:t xml:space="preserve"> Network - France </w:t>
      </w:r>
    </w:p>
    <w:p w:rsidR="00E6096A" w:rsidRDefault="00E6096A" w:rsidP="00E6096A">
      <w:pPr>
        <w:shd w:val="clear" w:color="auto" w:fill="FFFFFF"/>
        <w:spacing w:after="0" w:line="240" w:lineRule="auto"/>
        <w:jc w:val="both"/>
        <w:rPr>
          <w:rFonts w:ascii="Tahoma" w:hAnsi="Tahoma" w:cs="Tahoma"/>
          <w:i/>
        </w:rPr>
      </w:pPr>
      <w:r w:rsidRPr="00B86B4A">
        <w:rPr>
          <w:rFonts w:ascii="Tahoma" w:hAnsi="Tahoma" w:cs="Tahoma"/>
          <w:i/>
        </w:rPr>
        <w:t>« Promotion des investissements en réseau sur les territoires méditerranéens : l’expérience d’ANIMA »</w:t>
      </w:r>
    </w:p>
    <w:p w:rsidR="001F3A92" w:rsidRPr="00BE1AE8" w:rsidRDefault="001F3A92" w:rsidP="00E6096A">
      <w:pPr>
        <w:shd w:val="clear" w:color="auto" w:fill="FFFFFF"/>
        <w:spacing w:after="0" w:line="240" w:lineRule="auto"/>
        <w:jc w:val="both"/>
        <w:rPr>
          <w:rFonts w:ascii="Tahoma" w:hAnsi="Tahoma" w:cs="Tahoma"/>
          <w:i/>
        </w:rPr>
      </w:pPr>
    </w:p>
    <w:p w:rsidR="00EF62F1" w:rsidRPr="00EE72EF" w:rsidRDefault="00EF62F1" w:rsidP="00EF62F1">
      <w:pPr>
        <w:spacing w:after="0" w:line="240" w:lineRule="auto"/>
        <w:rPr>
          <w:rFonts w:ascii="Tahoma" w:hAnsi="Tahoma" w:cs="Tahoma"/>
          <w:b/>
        </w:rPr>
      </w:pPr>
      <w:r w:rsidRPr="00EE72EF">
        <w:rPr>
          <w:rFonts w:ascii="Tahoma" w:eastAsia="Times New Roman" w:hAnsi="Tahoma" w:cs="Tahoma"/>
          <w:b/>
          <w:smallCaps/>
          <w:lang w:eastAsia="fr-FR"/>
        </w:rPr>
        <w:t xml:space="preserve">Gilles Garcia </w:t>
      </w:r>
    </w:p>
    <w:p w:rsidR="00EF62F1" w:rsidRPr="00FE7DAD" w:rsidRDefault="00EF62F1" w:rsidP="00EF62F1">
      <w:pPr>
        <w:shd w:val="clear" w:color="auto" w:fill="FFFFFF"/>
        <w:spacing w:after="0" w:line="240" w:lineRule="auto"/>
        <w:jc w:val="both"/>
        <w:rPr>
          <w:rFonts w:ascii="Tahoma" w:eastAsia="Times New Roman" w:hAnsi="Tahoma" w:cs="Tahoma"/>
          <w:i/>
          <w:lang w:eastAsia="fr-FR"/>
        </w:rPr>
      </w:pPr>
      <w:r w:rsidRPr="00FE7DAD">
        <w:rPr>
          <w:rFonts w:ascii="Tahoma" w:eastAsia="Times New Roman" w:hAnsi="Tahoma" w:cs="Tahoma"/>
          <w:i/>
          <w:lang w:eastAsia="fr-FR"/>
        </w:rPr>
        <w:t xml:space="preserve">Entreprise </w:t>
      </w:r>
      <w:proofErr w:type="spellStart"/>
      <w:r w:rsidRPr="00FE7DAD">
        <w:rPr>
          <w:rFonts w:ascii="Tahoma" w:eastAsia="Times New Roman" w:hAnsi="Tahoma" w:cs="Tahoma"/>
          <w:i/>
          <w:lang w:eastAsia="fr-FR"/>
        </w:rPr>
        <w:t>Outreach</w:t>
      </w:r>
      <w:proofErr w:type="spellEnd"/>
      <w:r w:rsidRPr="00FE7DAD">
        <w:rPr>
          <w:rFonts w:ascii="Tahoma" w:eastAsia="Times New Roman" w:hAnsi="Tahoma" w:cs="Tahoma"/>
          <w:i/>
          <w:lang w:eastAsia="fr-FR"/>
        </w:rPr>
        <w:t xml:space="preserve"> Services /PSLO Program – </w:t>
      </w:r>
      <w:proofErr w:type="spellStart"/>
      <w:r w:rsidRPr="00FE7DAD">
        <w:rPr>
          <w:rFonts w:ascii="Tahoma" w:eastAsia="Times New Roman" w:hAnsi="Tahoma" w:cs="Tahoma"/>
          <w:i/>
          <w:lang w:eastAsia="fr-FR"/>
        </w:rPr>
        <w:t>External</w:t>
      </w:r>
      <w:proofErr w:type="spellEnd"/>
      <w:r w:rsidRPr="00FE7DAD">
        <w:rPr>
          <w:rFonts w:ascii="Tahoma" w:eastAsia="Times New Roman" w:hAnsi="Tahoma" w:cs="Tahoma"/>
          <w:i/>
          <w:lang w:eastAsia="fr-FR"/>
        </w:rPr>
        <w:t xml:space="preserve"> and </w:t>
      </w:r>
      <w:proofErr w:type="spellStart"/>
      <w:r w:rsidRPr="00FE7DAD">
        <w:rPr>
          <w:rFonts w:ascii="Tahoma" w:eastAsia="Times New Roman" w:hAnsi="Tahoma" w:cs="Tahoma"/>
          <w:i/>
          <w:lang w:eastAsia="fr-FR"/>
        </w:rPr>
        <w:t>Corporate</w:t>
      </w:r>
      <w:proofErr w:type="spellEnd"/>
      <w:r w:rsidRPr="00FE7DAD">
        <w:rPr>
          <w:rFonts w:ascii="Tahoma" w:eastAsia="Times New Roman" w:hAnsi="Tahoma" w:cs="Tahoma"/>
          <w:i/>
          <w:lang w:eastAsia="fr-FR"/>
        </w:rPr>
        <w:t xml:space="preserve"> Relations</w:t>
      </w:r>
    </w:p>
    <w:p w:rsidR="00EF62F1" w:rsidRDefault="00EF62F1" w:rsidP="00EF62F1">
      <w:pPr>
        <w:shd w:val="clear" w:color="auto" w:fill="FFFFFF"/>
        <w:spacing w:after="0" w:line="240" w:lineRule="auto"/>
        <w:jc w:val="both"/>
        <w:rPr>
          <w:rFonts w:ascii="Tahoma" w:eastAsia="Times New Roman" w:hAnsi="Tahoma" w:cs="Tahoma"/>
          <w:smallCaps/>
          <w:lang w:eastAsia="fr-FR"/>
        </w:rPr>
      </w:pPr>
      <w:r w:rsidRPr="00EE72EF">
        <w:rPr>
          <w:rFonts w:ascii="Tahoma" w:eastAsia="Times New Roman" w:hAnsi="Tahoma" w:cs="Tahoma"/>
          <w:smallCaps/>
          <w:lang w:eastAsia="fr-FR"/>
        </w:rPr>
        <w:t>Banque Mondiale</w:t>
      </w:r>
    </w:p>
    <w:p w:rsidR="00EF62F1" w:rsidRDefault="00EF62F1" w:rsidP="00EF62F1">
      <w:pPr>
        <w:shd w:val="clear" w:color="auto" w:fill="FFFFFF"/>
        <w:spacing w:after="0" w:line="240" w:lineRule="auto"/>
        <w:jc w:val="both"/>
        <w:rPr>
          <w:rFonts w:ascii="Tahoma" w:hAnsi="Tahoma" w:cs="Tahoma"/>
          <w:bCs/>
          <w:i/>
        </w:rPr>
      </w:pPr>
      <w:r w:rsidRPr="00DB3DE1">
        <w:rPr>
          <w:rFonts w:ascii="Tahoma" w:hAnsi="Tahoma" w:cs="Tahoma"/>
          <w:bCs/>
          <w:i/>
        </w:rPr>
        <w:t xml:space="preserve">"Présentation du réseau des </w:t>
      </w:r>
      <w:proofErr w:type="spellStart"/>
      <w:r w:rsidRPr="00DB3DE1">
        <w:rPr>
          <w:rFonts w:ascii="Tahoma" w:hAnsi="Tahoma" w:cs="Tahoma"/>
          <w:bCs/>
          <w:i/>
        </w:rPr>
        <w:t>PSLOs</w:t>
      </w:r>
      <w:proofErr w:type="spellEnd"/>
      <w:r w:rsidRPr="00DB3DE1">
        <w:rPr>
          <w:rFonts w:ascii="Tahoma" w:hAnsi="Tahoma" w:cs="Tahoma"/>
          <w:bCs/>
          <w:i/>
        </w:rPr>
        <w:t xml:space="preserve"> (</w:t>
      </w:r>
      <w:proofErr w:type="spellStart"/>
      <w:r w:rsidRPr="00DB3DE1">
        <w:rPr>
          <w:rFonts w:ascii="Tahoma" w:hAnsi="Tahoma" w:cs="Tahoma"/>
          <w:bCs/>
          <w:i/>
        </w:rPr>
        <w:t>Private</w:t>
      </w:r>
      <w:proofErr w:type="spellEnd"/>
      <w:r w:rsidRPr="00DB3DE1">
        <w:rPr>
          <w:rFonts w:ascii="Tahoma" w:hAnsi="Tahoma" w:cs="Tahoma"/>
          <w:bCs/>
          <w:i/>
        </w:rPr>
        <w:t xml:space="preserve"> </w:t>
      </w:r>
      <w:proofErr w:type="spellStart"/>
      <w:r w:rsidRPr="00DB3DE1">
        <w:rPr>
          <w:rFonts w:ascii="Tahoma" w:hAnsi="Tahoma" w:cs="Tahoma"/>
          <w:bCs/>
          <w:i/>
        </w:rPr>
        <w:t>Sector</w:t>
      </w:r>
      <w:proofErr w:type="spellEnd"/>
      <w:r w:rsidRPr="00DB3DE1">
        <w:rPr>
          <w:rFonts w:ascii="Tahoma" w:hAnsi="Tahoma" w:cs="Tahoma"/>
          <w:bCs/>
          <w:i/>
        </w:rPr>
        <w:t xml:space="preserve"> Liaison </w:t>
      </w:r>
      <w:proofErr w:type="spellStart"/>
      <w:r w:rsidRPr="00DB3DE1">
        <w:rPr>
          <w:rFonts w:ascii="Tahoma" w:hAnsi="Tahoma" w:cs="Tahoma"/>
          <w:bCs/>
          <w:i/>
        </w:rPr>
        <w:t>Officers</w:t>
      </w:r>
      <w:proofErr w:type="spellEnd"/>
      <w:r w:rsidRPr="00DB3DE1">
        <w:rPr>
          <w:rFonts w:ascii="Tahoma" w:hAnsi="Tahoma" w:cs="Tahoma"/>
          <w:bCs/>
          <w:i/>
        </w:rPr>
        <w:t>) du Groupe Banque Mondiale"</w:t>
      </w:r>
    </w:p>
    <w:p w:rsidR="00F23FCA" w:rsidRPr="00023465" w:rsidRDefault="00F23FCA" w:rsidP="00EF62F1">
      <w:pPr>
        <w:shd w:val="clear" w:color="auto" w:fill="FFFFFF"/>
        <w:spacing w:after="0" w:line="240" w:lineRule="auto"/>
        <w:jc w:val="both"/>
        <w:rPr>
          <w:rFonts w:ascii="Tahoma" w:eastAsia="Times New Roman" w:hAnsi="Tahoma" w:cs="Tahoma"/>
          <w:i/>
          <w:smallCaps/>
          <w:sz w:val="24"/>
          <w:szCs w:val="24"/>
          <w:lang w:eastAsia="fr-FR"/>
        </w:rPr>
      </w:pPr>
    </w:p>
    <w:p w:rsidR="00F23FCA" w:rsidRPr="00F23FCA" w:rsidRDefault="00F23FCA" w:rsidP="00EF62F1">
      <w:pPr>
        <w:shd w:val="clear" w:color="auto" w:fill="FFFFFF"/>
        <w:spacing w:after="0" w:line="240" w:lineRule="auto"/>
        <w:jc w:val="both"/>
        <w:rPr>
          <w:rFonts w:ascii="Tahoma" w:eastAsia="Times New Roman" w:hAnsi="Tahoma" w:cs="Tahoma"/>
          <w:lang w:eastAsia="fr-FR"/>
        </w:rPr>
      </w:pPr>
      <w:r w:rsidRPr="00F23FCA">
        <w:rPr>
          <w:rFonts w:ascii="Tahoma" w:eastAsia="Times New Roman" w:hAnsi="Tahoma" w:cs="Tahoma"/>
          <w:lang w:eastAsia="fr-FR"/>
        </w:rPr>
        <w:t>17h45-18h00</w:t>
      </w:r>
      <w:r w:rsidRPr="00F23FCA">
        <w:rPr>
          <w:rFonts w:ascii="Tahoma" w:eastAsia="Times New Roman" w:hAnsi="Tahoma" w:cs="Tahoma"/>
          <w:lang w:eastAsia="fr-FR"/>
        </w:rPr>
        <w:tab/>
      </w:r>
      <w:r w:rsidRPr="00F23FCA">
        <w:rPr>
          <w:rFonts w:ascii="Tahoma" w:eastAsia="Times New Roman" w:hAnsi="Tahoma" w:cs="Tahoma"/>
          <w:lang w:eastAsia="fr-FR"/>
        </w:rPr>
        <w:tab/>
      </w:r>
      <w:r w:rsidRPr="00F23FCA">
        <w:rPr>
          <w:rFonts w:ascii="Tahoma" w:eastAsia="Times New Roman" w:hAnsi="Tahoma" w:cs="Tahoma"/>
          <w:lang w:eastAsia="fr-FR"/>
        </w:rPr>
        <w:tab/>
        <w:t>Pause Café</w:t>
      </w:r>
    </w:p>
    <w:p w:rsidR="00F23FCA" w:rsidRPr="00A24570" w:rsidRDefault="00F23FCA" w:rsidP="00EF62F1">
      <w:pPr>
        <w:shd w:val="clear" w:color="auto" w:fill="FFFFFF"/>
        <w:spacing w:after="0" w:line="240" w:lineRule="auto"/>
        <w:jc w:val="both"/>
        <w:rPr>
          <w:rFonts w:ascii="Tahoma" w:eastAsia="Times New Roman" w:hAnsi="Tahoma" w:cs="Tahoma"/>
          <w:i/>
          <w:smallCaps/>
          <w:lang w:eastAsia="fr-FR"/>
        </w:rPr>
      </w:pPr>
    </w:p>
    <w:p w:rsidR="00EF62F1" w:rsidRPr="00A24570" w:rsidRDefault="00F23FCA" w:rsidP="00EF62F1">
      <w:pPr>
        <w:shd w:val="clear" w:color="auto" w:fill="FFFFFF"/>
        <w:spacing w:after="0" w:line="240" w:lineRule="auto"/>
        <w:jc w:val="center"/>
        <w:rPr>
          <w:rFonts w:ascii="Tahoma" w:eastAsia="Times New Roman" w:hAnsi="Tahoma" w:cs="Tahoma"/>
          <w:b/>
          <w:i/>
          <w:smallCaps/>
          <w:sz w:val="24"/>
          <w:szCs w:val="24"/>
          <w:u w:val="single"/>
          <w:lang w:eastAsia="fr-FR"/>
        </w:rPr>
      </w:pPr>
      <w:r>
        <w:rPr>
          <w:rFonts w:ascii="Tahoma" w:eastAsia="Times New Roman" w:hAnsi="Tahoma" w:cs="Tahoma"/>
          <w:b/>
          <w:i/>
          <w:smallCaps/>
          <w:sz w:val="24"/>
          <w:szCs w:val="24"/>
          <w:u w:val="single"/>
          <w:lang w:eastAsia="fr-FR"/>
        </w:rPr>
        <w:t>18h0</w:t>
      </w:r>
      <w:r w:rsidR="00D8794D">
        <w:rPr>
          <w:rFonts w:ascii="Tahoma" w:eastAsia="Times New Roman" w:hAnsi="Tahoma" w:cs="Tahoma"/>
          <w:b/>
          <w:i/>
          <w:smallCaps/>
          <w:sz w:val="24"/>
          <w:szCs w:val="24"/>
          <w:u w:val="single"/>
          <w:lang w:eastAsia="fr-FR"/>
        </w:rPr>
        <w:t>0-19h00</w:t>
      </w:r>
    </w:p>
    <w:p w:rsidR="00EF62F1" w:rsidRPr="00A24570" w:rsidRDefault="00EF62F1" w:rsidP="00EF62F1">
      <w:pPr>
        <w:shd w:val="clear" w:color="auto" w:fill="FFFFFF"/>
        <w:spacing w:after="0" w:line="240" w:lineRule="auto"/>
        <w:jc w:val="center"/>
        <w:rPr>
          <w:rFonts w:ascii="Tahoma" w:eastAsia="Times New Roman" w:hAnsi="Tahoma" w:cs="Tahoma"/>
          <w:b/>
          <w:i/>
          <w:smallCaps/>
          <w:sz w:val="16"/>
          <w:szCs w:val="16"/>
          <w:u w:val="single"/>
          <w:lang w:eastAsia="fr-FR"/>
        </w:rPr>
      </w:pPr>
    </w:p>
    <w:p w:rsidR="00EF62F1" w:rsidRPr="00F23FCA" w:rsidRDefault="00EF62F1" w:rsidP="00EF62F1">
      <w:pPr>
        <w:shd w:val="clear" w:color="auto" w:fill="FFFFFF"/>
        <w:spacing w:after="0" w:line="240" w:lineRule="auto"/>
        <w:jc w:val="center"/>
        <w:rPr>
          <w:rFonts w:ascii="Tahoma" w:eastAsia="Times New Roman" w:hAnsi="Tahoma" w:cs="Tahoma"/>
          <w:b/>
          <w:i/>
          <w:sz w:val="24"/>
          <w:szCs w:val="24"/>
          <w:u w:val="single"/>
          <w:lang w:eastAsia="fr-FR"/>
        </w:rPr>
      </w:pPr>
      <w:r w:rsidRPr="001E316B">
        <w:rPr>
          <w:rFonts w:ascii="Tahoma" w:eastAsia="Times New Roman" w:hAnsi="Tahoma" w:cs="Tahoma"/>
          <w:b/>
          <w:i/>
          <w:sz w:val="24"/>
          <w:szCs w:val="24"/>
          <w:u w:val="single"/>
          <w:lang w:eastAsia="fr-FR"/>
        </w:rPr>
        <w:t>S’appuye</w:t>
      </w:r>
      <w:r w:rsidR="00FB3648" w:rsidRPr="001E316B">
        <w:rPr>
          <w:rFonts w:ascii="Tahoma" w:eastAsia="Times New Roman" w:hAnsi="Tahoma" w:cs="Tahoma"/>
          <w:b/>
          <w:i/>
          <w:sz w:val="24"/>
          <w:szCs w:val="24"/>
          <w:u w:val="single"/>
          <w:lang w:eastAsia="fr-FR"/>
        </w:rPr>
        <w:t>r sur les réseaux des diasporas</w:t>
      </w:r>
      <w:r w:rsidR="00D8794D">
        <w:rPr>
          <w:rFonts w:ascii="Tahoma" w:eastAsia="Times New Roman" w:hAnsi="Tahoma" w:cs="Tahoma"/>
          <w:b/>
          <w:i/>
          <w:sz w:val="24"/>
          <w:szCs w:val="24"/>
          <w:u w:val="single"/>
          <w:lang w:eastAsia="fr-FR"/>
        </w:rPr>
        <w:t xml:space="preserve"> et des collectivités territoriales</w:t>
      </w:r>
    </w:p>
    <w:p w:rsidR="00EF62F1" w:rsidRDefault="00EF62F1" w:rsidP="00EA7720">
      <w:pPr>
        <w:shd w:val="clear" w:color="auto" w:fill="FFFFFF"/>
        <w:spacing w:after="0" w:line="240" w:lineRule="auto"/>
        <w:jc w:val="both"/>
        <w:rPr>
          <w:rFonts w:ascii="Tahoma" w:eastAsia="Times New Roman" w:hAnsi="Tahoma" w:cs="Tahoma"/>
          <w:sz w:val="24"/>
          <w:szCs w:val="24"/>
          <w:lang w:eastAsia="fr-FR"/>
        </w:rPr>
      </w:pPr>
    </w:p>
    <w:p w:rsidR="00C3781E" w:rsidRPr="00C3781E" w:rsidRDefault="00C3781E" w:rsidP="00EA7720">
      <w:pPr>
        <w:shd w:val="clear" w:color="auto" w:fill="FFFFFF"/>
        <w:spacing w:after="0" w:line="240" w:lineRule="auto"/>
        <w:jc w:val="both"/>
        <w:rPr>
          <w:rFonts w:ascii="Tahoma" w:eastAsia="Times New Roman" w:hAnsi="Tahoma" w:cs="Tahoma"/>
          <w:sz w:val="10"/>
          <w:szCs w:val="10"/>
          <w:lang w:eastAsia="fr-FR"/>
        </w:rPr>
      </w:pPr>
    </w:p>
    <w:p w:rsidR="00E6096A" w:rsidRPr="00EE72EF" w:rsidRDefault="00E6096A" w:rsidP="00E6096A">
      <w:pPr>
        <w:spacing w:after="0" w:line="240" w:lineRule="auto"/>
        <w:rPr>
          <w:rFonts w:ascii="Tahoma" w:hAnsi="Tahoma" w:cs="Tahoma"/>
          <w:b/>
          <w:smallCaps/>
        </w:rPr>
      </w:pPr>
      <w:proofErr w:type="spellStart"/>
      <w:r w:rsidRPr="00EE72EF">
        <w:rPr>
          <w:rFonts w:ascii="Tahoma" w:hAnsi="Tahoma" w:cs="Tahoma"/>
          <w:b/>
          <w:smallCaps/>
        </w:rPr>
        <w:t>Abdelhak</w:t>
      </w:r>
      <w:proofErr w:type="spellEnd"/>
      <w:r w:rsidRPr="00EE72EF">
        <w:rPr>
          <w:rFonts w:ascii="Tahoma" w:hAnsi="Tahoma" w:cs="Tahoma"/>
          <w:b/>
          <w:smallCaps/>
        </w:rPr>
        <w:t xml:space="preserve"> </w:t>
      </w:r>
      <w:proofErr w:type="spellStart"/>
      <w:r w:rsidRPr="00EE72EF">
        <w:rPr>
          <w:rFonts w:ascii="Tahoma" w:hAnsi="Tahoma" w:cs="Tahoma"/>
          <w:b/>
          <w:smallCaps/>
        </w:rPr>
        <w:t>Marsli</w:t>
      </w:r>
      <w:proofErr w:type="spellEnd"/>
    </w:p>
    <w:p w:rsidR="00E6096A" w:rsidRPr="00EE72EF" w:rsidRDefault="00E6096A" w:rsidP="00E6096A">
      <w:pPr>
        <w:spacing w:after="0" w:line="240" w:lineRule="auto"/>
        <w:rPr>
          <w:rFonts w:ascii="Tahoma" w:hAnsi="Tahoma" w:cs="Tahoma"/>
          <w:i/>
        </w:rPr>
      </w:pPr>
      <w:r w:rsidRPr="00EE72EF">
        <w:rPr>
          <w:rFonts w:ascii="Tahoma" w:hAnsi="Tahoma" w:cs="Tahoma"/>
          <w:i/>
        </w:rPr>
        <w:t>Secrétaire Général</w:t>
      </w:r>
    </w:p>
    <w:p w:rsidR="00E6096A" w:rsidRDefault="00E6096A" w:rsidP="00E6096A">
      <w:pPr>
        <w:spacing w:after="0" w:line="240" w:lineRule="auto"/>
        <w:rPr>
          <w:rStyle w:val="st"/>
          <w:rFonts w:ascii="Tahoma" w:hAnsi="Tahoma" w:cs="Tahoma"/>
          <w:smallCaps/>
        </w:rPr>
      </w:pPr>
      <w:r w:rsidRPr="00EE72EF">
        <w:rPr>
          <w:rFonts w:ascii="Tahoma" w:hAnsi="Tahoma" w:cs="Tahoma"/>
          <w:smallCaps/>
        </w:rPr>
        <w:t>Fondation Création d’Entreprises - Groupe Banque Populaire</w:t>
      </w:r>
      <w:r w:rsidRPr="00EE72EF">
        <w:rPr>
          <w:rFonts w:ascii="Tahoma" w:hAnsi="Tahoma" w:cs="Tahoma"/>
          <w:caps/>
        </w:rPr>
        <w:t xml:space="preserve"> – </w:t>
      </w:r>
      <w:r w:rsidRPr="00EE72EF">
        <w:rPr>
          <w:rStyle w:val="st"/>
          <w:rFonts w:ascii="Tahoma" w:hAnsi="Tahoma" w:cs="Tahoma"/>
          <w:smallCaps/>
        </w:rPr>
        <w:t>Maroc</w:t>
      </w:r>
    </w:p>
    <w:p w:rsidR="00E6096A" w:rsidRDefault="00E6096A" w:rsidP="00E6096A">
      <w:pPr>
        <w:spacing w:after="0" w:line="240" w:lineRule="auto"/>
        <w:jc w:val="both"/>
        <w:rPr>
          <w:rFonts w:ascii="Tahoma" w:hAnsi="Tahoma" w:cs="Tahoma"/>
          <w:i/>
        </w:rPr>
      </w:pPr>
      <w:r w:rsidRPr="00F60323">
        <w:rPr>
          <w:rFonts w:ascii="Tahoma" w:hAnsi="Tahoma" w:cs="Tahoma"/>
          <w:i/>
        </w:rPr>
        <w:lastRenderedPageBreak/>
        <w:t>«  Témoignage de La FCE  au sujet de son programme d’appui et accompagnement des MDM pour l’investissement productif au Royaume du Maroc »</w:t>
      </w:r>
    </w:p>
    <w:p w:rsidR="00EE72EF" w:rsidRPr="00A24570" w:rsidRDefault="00730982" w:rsidP="00EE72EF">
      <w:pPr>
        <w:shd w:val="clear" w:color="auto" w:fill="FFFFFF"/>
        <w:spacing w:after="0" w:line="240" w:lineRule="auto"/>
        <w:jc w:val="both"/>
        <w:rPr>
          <w:rFonts w:ascii="Tahoma" w:hAnsi="Tahoma" w:cs="Tahoma"/>
          <w:b/>
          <w:smallCaps/>
        </w:rPr>
      </w:pPr>
      <w:r w:rsidRPr="00A24570">
        <w:rPr>
          <w:rFonts w:ascii="Tahoma" w:eastAsia="Times New Roman" w:hAnsi="Tahoma" w:cs="Tahoma"/>
          <w:b/>
          <w:smallCaps/>
          <w:lang w:eastAsia="fr-FR"/>
        </w:rPr>
        <w:t xml:space="preserve">Omar </w:t>
      </w:r>
      <w:proofErr w:type="spellStart"/>
      <w:r w:rsidRPr="00A24570">
        <w:rPr>
          <w:rFonts w:ascii="Tahoma" w:eastAsia="Times New Roman" w:hAnsi="Tahoma" w:cs="Tahoma"/>
          <w:b/>
          <w:smallCaps/>
          <w:lang w:eastAsia="fr-FR"/>
        </w:rPr>
        <w:t>Agodim</w:t>
      </w:r>
      <w:proofErr w:type="spellEnd"/>
    </w:p>
    <w:p w:rsidR="00730982" w:rsidRPr="00EE72EF" w:rsidRDefault="00730982" w:rsidP="00EE72EF">
      <w:pPr>
        <w:shd w:val="clear" w:color="auto" w:fill="FFFFFF"/>
        <w:spacing w:after="0" w:line="240" w:lineRule="auto"/>
        <w:jc w:val="both"/>
        <w:rPr>
          <w:rFonts w:ascii="Tahoma" w:hAnsi="Tahoma" w:cs="Tahoma"/>
          <w:b/>
          <w:smallCaps/>
        </w:rPr>
      </w:pPr>
      <w:proofErr w:type="spellStart"/>
      <w:r w:rsidRPr="00EE72EF">
        <w:rPr>
          <w:rFonts w:ascii="Tahoma" w:eastAsia="Times New Roman" w:hAnsi="Tahoma" w:cs="Tahoma"/>
          <w:i/>
          <w:lang w:eastAsia="fr-FR"/>
        </w:rPr>
        <w:t>Vice-Président</w:t>
      </w:r>
      <w:proofErr w:type="spellEnd"/>
    </w:p>
    <w:p w:rsidR="00EC3666" w:rsidRDefault="00730982" w:rsidP="00EE72EF">
      <w:pPr>
        <w:shd w:val="clear" w:color="auto" w:fill="FFFFFF"/>
        <w:spacing w:after="0" w:line="240" w:lineRule="auto"/>
        <w:jc w:val="both"/>
        <w:rPr>
          <w:rFonts w:ascii="Tahoma" w:eastAsia="Times New Roman" w:hAnsi="Tahoma" w:cs="Tahoma"/>
          <w:smallCaps/>
          <w:lang w:eastAsia="fr-FR"/>
        </w:rPr>
      </w:pPr>
      <w:r w:rsidRPr="00EE72EF">
        <w:rPr>
          <w:rFonts w:ascii="Tahoma" w:eastAsia="Times New Roman" w:hAnsi="Tahoma" w:cs="Tahoma"/>
          <w:smallCaps/>
          <w:lang w:eastAsia="fr-FR"/>
        </w:rPr>
        <w:t>Maroc Entrepreneurs</w:t>
      </w:r>
      <w:r w:rsidR="00EC3666">
        <w:rPr>
          <w:rFonts w:ascii="Tahoma" w:eastAsia="Times New Roman" w:hAnsi="Tahoma" w:cs="Tahoma"/>
          <w:smallCaps/>
          <w:lang w:eastAsia="fr-FR"/>
        </w:rPr>
        <w:t xml:space="preserve"> – France/Maroc</w:t>
      </w:r>
    </w:p>
    <w:p w:rsidR="00EE72EF" w:rsidRDefault="00582246" w:rsidP="00EE72EF">
      <w:pPr>
        <w:shd w:val="clear" w:color="auto" w:fill="FFFFFF"/>
        <w:spacing w:after="0" w:line="240" w:lineRule="auto"/>
        <w:jc w:val="both"/>
        <w:rPr>
          <w:rFonts w:ascii="Tahoma" w:hAnsi="Tahoma" w:cs="Tahoma"/>
          <w:i/>
        </w:rPr>
      </w:pPr>
      <w:r w:rsidRPr="00582246">
        <w:rPr>
          <w:rFonts w:ascii="Tahoma" w:hAnsi="Tahoma" w:cs="Tahoma"/>
          <w:i/>
        </w:rPr>
        <w:t>"Contributions des diasporas au développement économique"</w:t>
      </w:r>
    </w:p>
    <w:p w:rsidR="00D8794D" w:rsidRPr="00E6096A" w:rsidRDefault="00D8794D" w:rsidP="00EE72EF">
      <w:pPr>
        <w:shd w:val="clear" w:color="auto" w:fill="FFFFFF"/>
        <w:spacing w:after="0" w:line="240" w:lineRule="auto"/>
        <w:jc w:val="both"/>
        <w:rPr>
          <w:rFonts w:ascii="Tahoma" w:eastAsia="Times New Roman" w:hAnsi="Tahoma" w:cs="Tahoma"/>
          <w:i/>
          <w:smallCaps/>
          <w:lang w:eastAsia="fr-FR"/>
        </w:rPr>
      </w:pPr>
    </w:p>
    <w:p w:rsidR="00EF62F1" w:rsidRPr="00EE72EF" w:rsidRDefault="00EF62F1" w:rsidP="00EF62F1">
      <w:pPr>
        <w:shd w:val="clear" w:color="auto" w:fill="FFFFFF"/>
        <w:spacing w:after="0" w:line="240" w:lineRule="auto"/>
        <w:jc w:val="both"/>
        <w:rPr>
          <w:rFonts w:ascii="Tahoma" w:eastAsia="Times New Roman" w:hAnsi="Tahoma" w:cs="Tahoma"/>
          <w:b/>
          <w:smallCaps/>
          <w:lang w:eastAsia="fr-FR"/>
        </w:rPr>
      </w:pPr>
      <w:r w:rsidRPr="00EE72EF">
        <w:rPr>
          <w:rFonts w:ascii="Tahoma" w:eastAsia="Times New Roman" w:hAnsi="Tahoma" w:cs="Tahoma"/>
          <w:b/>
          <w:smallCaps/>
          <w:lang w:eastAsia="fr-FR"/>
        </w:rPr>
        <w:t xml:space="preserve">Jacques </w:t>
      </w:r>
      <w:proofErr w:type="spellStart"/>
      <w:r w:rsidRPr="00EE72EF">
        <w:rPr>
          <w:rFonts w:ascii="Tahoma" w:eastAsia="Times New Roman" w:hAnsi="Tahoma" w:cs="Tahoma"/>
          <w:b/>
          <w:smallCaps/>
          <w:lang w:eastAsia="fr-FR"/>
        </w:rPr>
        <w:t>Ould</w:t>
      </w:r>
      <w:proofErr w:type="spellEnd"/>
      <w:r w:rsidRPr="00EE72EF">
        <w:rPr>
          <w:rFonts w:ascii="Tahoma" w:eastAsia="Times New Roman" w:hAnsi="Tahoma" w:cs="Tahoma"/>
          <w:b/>
          <w:smallCaps/>
          <w:lang w:eastAsia="fr-FR"/>
        </w:rPr>
        <w:t xml:space="preserve"> </w:t>
      </w:r>
      <w:proofErr w:type="spellStart"/>
      <w:r w:rsidRPr="00EE72EF">
        <w:rPr>
          <w:rFonts w:ascii="Tahoma" w:eastAsia="Times New Roman" w:hAnsi="Tahoma" w:cs="Tahoma"/>
          <w:b/>
          <w:smallCaps/>
          <w:lang w:eastAsia="fr-FR"/>
        </w:rPr>
        <w:t>Aoudia</w:t>
      </w:r>
      <w:proofErr w:type="spellEnd"/>
    </w:p>
    <w:p w:rsidR="00EF62F1" w:rsidRPr="00EE72EF" w:rsidRDefault="00EF62F1" w:rsidP="00EF62F1">
      <w:pPr>
        <w:spacing w:after="0" w:line="240" w:lineRule="auto"/>
        <w:rPr>
          <w:rFonts w:ascii="Tahoma" w:eastAsia="Times New Roman" w:hAnsi="Tahoma" w:cs="Tahoma"/>
          <w:i/>
          <w:lang w:eastAsia="fr-FR"/>
        </w:rPr>
      </w:pPr>
      <w:r w:rsidRPr="00EE72EF">
        <w:rPr>
          <w:rFonts w:ascii="Tahoma" w:eastAsia="Times New Roman" w:hAnsi="Tahoma" w:cs="Tahoma"/>
          <w:i/>
          <w:lang w:eastAsia="fr-FR"/>
        </w:rPr>
        <w:t>Président</w:t>
      </w:r>
    </w:p>
    <w:p w:rsidR="00EF62F1" w:rsidRDefault="00EF62F1" w:rsidP="00EF62F1">
      <w:pPr>
        <w:spacing w:after="0" w:line="240" w:lineRule="auto"/>
        <w:rPr>
          <w:rFonts w:ascii="Tahoma" w:eastAsia="Times New Roman" w:hAnsi="Tahoma" w:cs="Tahoma"/>
          <w:smallCaps/>
          <w:lang w:eastAsia="fr-FR"/>
        </w:rPr>
      </w:pPr>
      <w:r w:rsidRPr="00EE72EF">
        <w:rPr>
          <w:rFonts w:ascii="Tahoma" w:eastAsia="Times New Roman" w:hAnsi="Tahoma" w:cs="Tahoma"/>
          <w:smallCaps/>
          <w:lang w:eastAsia="fr-FR"/>
        </w:rPr>
        <w:t xml:space="preserve">Association Migration et Développement – </w:t>
      </w:r>
      <w:r>
        <w:rPr>
          <w:rFonts w:ascii="Tahoma" w:eastAsia="Times New Roman" w:hAnsi="Tahoma" w:cs="Tahoma"/>
          <w:smallCaps/>
          <w:lang w:eastAsia="fr-FR"/>
        </w:rPr>
        <w:t>France</w:t>
      </w:r>
    </w:p>
    <w:p w:rsidR="00BD6FE3" w:rsidRDefault="00BD6FE3" w:rsidP="00BD6FE3">
      <w:pPr>
        <w:shd w:val="clear" w:color="auto" w:fill="FFFFFF"/>
        <w:spacing w:after="0" w:line="240" w:lineRule="auto"/>
        <w:jc w:val="both"/>
        <w:rPr>
          <w:rFonts w:ascii="Tahoma" w:hAnsi="Tahoma" w:cs="Tahoma"/>
          <w:i/>
        </w:rPr>
      </w:pPr>
      <w:r w:rsidRPr="00DB3DE1">
        <w:rPr>
          <w:rFonts w:ascii="Tahoma" w:hAnsi="Tahoma" w:cs="Tahoma"/>
          <w:i/>
        </w:rPr>
        <w:t>“Le rôle des migrants dans le développement local du pays d’origine : investissements solidaires et investissements économiques”.</w:t>
      </w:r>
    </w:p>
    <w:p w:rsidR="00937DD9" w:rsidRPr="00937DD9" w:rsidRDefault="00937DD9" w:rsidP="00937DD9">
      <w:pPr>
        <w:shd w:val="clear" w:color="auto" w:fill="FFFFFF"/>
        <w:spacing w:after="0" w:line="240" w:lineRule="auto"/>
        <w:jc w:val="both"/>
        <w:rPr>
          <w:rFonts w:ascii="Tahoma" w:hAnsi="Tahoma" w:cs="Tahoma"/>
          <w:b/>
          <w:smallCaps/>
          <w:sz w:val="16"/>
          <w:szCs w:val="16"/>
        </w:rPr>
      </w:pPr>
    </w:p>
    <w:p w:rsidR="00937DD9" w:rsidRPr="003011D6" w:rsidRDefault="00937DD9" w:rsidP="00937DD9">
      <w:pPr>
        <w:shd w:val="clear" w:color="auto" w:fill="FFFFFF"/>
        <w:spacing w:after="0" w:line="240" w:lineRule="auto"/>
        <w:jc w:val="both"/>
        <w:rPr>
          <w:rFonts w:ascii="Tahoma" w:hAnsi="Tahoma" w:cs="Tahoma"/>
          <w:b/>
          <w:smallCaps/>
        </w:rPr>
      </w:pPr>
      <w:r w:rsidRPr="003011D6">
        <w:rPr>
          <w:rFonts w:ascii="Tahoma" w:hAnsi="Tahoma" w:cs="Tahoma"/>
          <w:b/>
          <w:smallCaps/>
        </w:rPr>
        <w:t xml:space="preserve">Michèle </w:t>
      </w:r>
      <w:proofErr w:type="spellStart"/>
      <w:r w:rsidRPr="003011D6">
        <w:rPr>
          <w:rFonts w:ascii="Tahoma" w:hAnsi="Tahoma" w:cs="Tahoma"/>
          <w:b/>
          <w:smallCaps/>
        </w:rPr>
        <w:t>Couetmeur</w:t>
      </w:r>
      <w:proofErr w:type="spellEnd"/>
    </w:p>
    <w:p w:rsidR="00937DD9" w:rsidRPr="003011D6" w:rsidRDefault="00937DD9" w:rsidP="00937DD9">
      <w:pPr>
        <w:shd w:val="clear" w:color="auto" w:fill="FFFFFF"/>
        <w:spacing w:after="0" w:line="240" w:lineRule="auto"/>
        <w:rPr>
          <w:rFonts w:ascii="Tahoma" w:hAnsi="Tahoma" w:cs="Tahoma"/>
          <w:smallCaps/>
        </w:rPr>
      </w:pPr>
      <w:r w:rsidRPr="003011D6">
        <w:rPr>
          <w:rFonts w:ascii="Tahoma" w:hAnsi="Tahoma" w:cs="Tahoma"/>
          <w:i/>
        </w:rPr>
        <w:t>Directeur, Mission Développement touristique et international</w:t>
      </w:r>
      <w:r w:rsidRPr="003011D6">
        <w:rPr>
          <w:rFonts w:ascii="Tahoma" w:hAnsi="Tahoma" w:cs="Tahoma"/>
          <w:i/>
        </w:rPr>
        <w:br/>
      </w:r>
      <w:r w:rsidRPr="003011D6">
        <w:rPr>
          <w:rFonts w:ascii="Tahoma" w:hAnsi="Tahoma" w:cs="Tahoma"/>
          <w:smallCaps/>
        </w:rPr>
        <w:t>Mairie d'Aix en Provence – France</w:t>
      </w:r>
    </w:p>
    <w:p w:rsidR="00937DD9" w:rsidRPr="003011D6" w:rsidRDefault="00937DD9" w:rsidP="00937DD9">
      <w:pPr>
        <w:shd w:val="clear" w:color="auto" w:fill="FFFFFF"/>
        <w:spacing w:after="0" w:line="240" w:lineRule="auto"/>
        <w:rPr>
          <w:rFonts w:ascii="Tahoma" w:hAnsi="Tahoma" w:cs="Tahoma"/>
          <w:i/>
        </w:rPr>
      </w:pPr>
      <w:r w:rsidRPr="003011D6">
        <w:rPr>
          <w:rFonts w:ascii="Tahoma" w:hAnsi="Tahoma" w:cs="Tahoma"/>
          <w:i/>
        </w:rPr>
        <w:t>"Aix International, le Réseau d'Experts: les relations internationales, axe de croissance pour le développement économique".</w:t>
      </w:r>
    </w:p>
    <w:p w:rsidR="00937DD9" w:rsidRDefault="00937DD9" w:rsidP="00EF62F1">
      <w:pPr>
        <w:spacing w:after="0" w:line="240" w:lineRule="auto"/>
        <w:rPr>
          <w:rFonts w:ascii="Tahoma" w:eastAsia="Times New Roman" w:hAnsi="Tahoma" w:cs="Tahoma"/>
          <w:smallCaps/>
          <w:lang w:eastAsia="fr-FR"/>
        </w:rPr>
      </w:pPr>
    </w:p>
    <w:p w:rsidR="00FE1823" w:rsidRDefault="00FE1823" w:rsidP="00EE72EF">
      <w:pPr>
        <w:spacing w:after="0" w:line="240" w:lineRule="auto"/>
        <w:rPr>
          <w:rFonts w:ascii="Tahoma" w:eastAsia="Times New Roman" w:hAnsi="Tahoma" w:cs="Tahoma"/>
          <w:sz w:val="20"/>
          <w:szCs w:val="20"/>
          <w:lang w:eastAsia="fr-FR"/>
        </w:rPr>
      </w:pPr>
    </w:p>
    <w:p w:rsidR="00963D0D" w:rsidRPr="007F06D4" w:rsidRDefault="00963D0D" w:rsidP="00A72D23">
      <w:pPr>
        <w:shd w:val="clear" w:color="auto" w:fill="FFFFFF"/>
        <w:spacing w:after="0" w:line="240" w:lineRule="auto"/>
        <w:jc w:val="both"/>
        <w:rPr>
          <w:rFonts w:ascii="Tahoma" w:hAnsi="Tahoma" w:cs="Tahoma"/>
          <w:i/>
          <w:sz w:val="10"/>
          <w:szCs w:val="10"/>
        </w:rPr>
      </w:pPr>
    </w:p>
    <w:p w:rsidR="00963D0D" w:rsidRPr="00963D0D" w:rsidRDefault="00963D0D" w:rsidP="00963D0D">
      <w:pPr>
        <w:pBdr>
          <w:top w:val="single" w:sz="4" w:space="1" w:color="auto"/>
          <w:left w:val="single" w:sz="4" w:space="0" w:color="auto"/>
          <w:bottom w:val="single" w:sz="4" w:space="1" w:color="auto"/>
          <w:right w:val="single" w:sz="4" w:space="4" w:color="auto"/>
        </w:pBdr>
        <w:shd w:val="clear" w:color="auto" w:fill="FFFFFF"/>
        <w:spacing w:after="0" w:line="240" w:lineRule="auto"/>
        <w:jc w:val="center"/>
        <w:rPr>
          <w:rFonts w:ascii="Tahoma" w:hAnsi="Tahoma" w:cs="Tahoma"/>
          <w:b/>
          <w:i/>
          <w:sz w:val="14"/>
          <w:szCs w:val="14"/>
        </w:rPr>
      </w:pPr>
    </w:p>
    <w:p w:rsidR="00963D0D" w:rsidRDefault="00937DD9" w:rsidP="00963D0D">
      <w:pPr>
        <w:pBdr>
          <w:top w:val="single" w:sz="4" w:space="1" w:color="auto"/>
          <w:left w:val="single" w:sz="4" w:space="0" w:color="auto"/>
          <w:bottom w:val="single" w:sz="4" w:space="1" w:color="auto"/>
          <w:right w:val="single" w:sz="4" w:space="4" w:color="auto"/>
        </w:pBdr>
        <w:shd w:val="clear" w:color="auto" w:fill="FFFFFF"/>
        <w:spacing w:after="0" w:line="240" w:lineRule="auto"/>
        <w:jc w:val="center"/>
        <w:rPr>
          <w:rFonts w:ascii="Tahoma" w:hAnsi="Tahoma" w:cs="Tahoma"/>
          <w:b/>
          <w:i/>
        </w:rPr>
      </w:pPr>
      <w:r>
        <w:rPr>
          <w:rFonts w:ascii="Tahoma" w:hAnsi="Tahoma" w:cs="Tahoma"/>
          <w:b/>
          <w:i/>
        </w:rPr>
        <w:t>19h00</w:t>
      </w:r>
      <w:r w:rsidR="00FF5810">
        <w:rPr>
          <w:rFonts w:ascii="Tahoma" w:hAnsi="Tahoma" w:cs="Tahoma"/>
          <w:b/>
          <w:i/>
        </w:rPr>
        <w:t>—19</w:t>
      </w:r>
      <w:r w:rsidR="00BE65E3" w:rsidRPr="00963D0D">
        <w:rPr>
          <w:rFonts w:ascii="Tahoma" w:hAnsi="Tahoma" w:cs="Tahoma"/>
          <w:b/>
          <w:i/>
        </w:rPr>
        <w:t>h30</w:t>
      </w:r>
    </w:p>
    <w:p w:rsidR="00963D0D" w:rsidRPr="00963D0D" w:rsidRDefault="00963D0D" w:rsidP="00963D0D">
      <w:pPr>
        <w:pBdr>
          <w:top w:val="single" w:sz="4" w:space="1" w:color="auto"/>
          <w:left w:val="single" w:sz="4" w:space="0" w:color="auto"/>
          <w:bottom w:val="single" w:sz="4" w:space="1" w:color="auto"/>
          <w:right w:val="single" w:sz="4" w:space="4" w:color="auto"/>
        </w:pBdr>
        <w:shd w:val="clear" w:color="auto" w:fill="FFFFFF"/>
        <w:spacing w:after="0" w:line="240" w:lineRule="auto"/>
        <w:jc w:val="center"/>
        <w:rPr>
          <w:rFonts w:ascii="Tahoma" w:hAnsi="Tahoma" w:cs="Tahoma"/>
          <w:b/>
          <w:i/>
          <w:sz w:val="18"/>
          <w:szCs w:val="18"/>
        </w:rPr>
      </w:pPr>
    </w:p>
    <w:p w:rsidR="00963D0D" w:rsidRPr="0001335A" w:rsidRDefault="00C91B25" w:rsidP="00963D0D">
      <w:pPr>
        <w:pBdr>
          <w:top w:val="single" w:sz="4" w:space="1" w:color="auto"/>
          <w:left w:val="single" w:sz="4" w:space="0" w:color="auto"/>
          <w:bottom w:val="single" w:sz="4" w:space="1" w:color="auto"/>
          <w:right w:val="single" w:sz="4" w:space="4" w:color="auto"/>
        </w:pBdr>
        <w:shd w:val="clear" w:color="auto" w:fill="FFFFFF"/>
        <w:spacing w:after="0" w:line="240" w:lineRule="auto"/>
        <w:jc w:val="center"/>
        <w:rPr>
          <w:rFonts w:ascii="Tahoma" w:hAnsi="Tahoma" w:cs="Tahoma"/>
          <w:b/>
          <w:i/>
          <w:smallCaps/>
        </w:rPr>
      </w:pPr>
      <w:r>
        <w:rPr>
          <w:rFonts w:ascii="Tahoma" w:hAnsi="Tahoma" w:cs="Tahoma"/>
          <w:b/>
          <w:i/>
          <w:smallCaps/>
        </w:rPr>
        <w:t>Clô</w:t>
      </w:r>
      <w:r w:rsidR="005E3437" w:rsidRPr="0001335A">
        <w:rPr>
          <w:rFonts w:ascii="Tahoma" w:hAnsi="Tahoma" w:cs="Tahoma"/>
          <w:b/>
          <w:i/>
          <w:smallCaps/>
        </w:rPr>
        <w:t>ture des travaux</w:t>
      </w:r>
    </w:p>
    <w:p w:rsidR="00963D0D" w:rsidRPr="0001335A" w:rsidRDefault="00963D0D" w:rsidP="00963D0D">
      <w:pPr>
        <w:pBdr>
          <w:top w:val="single" w:sz="4" w:space="1" w:color="auto"/>
          <w:left w:val="single" w:sz="4" w:space="0" w:color="auto"/>
          <w:bottom w:val="single" w:sz="4" w:space="1" w:color="auto"/>
          <w:right w:val="single" w:sz="4" w:space="4" w:color="auto"/>
        </w:pBdr>
        <w:shd w:val="clear" w:color="auto" w:fill="FFFFFF"/>
        <w:spacing w:after="0" w:line="240" w:lineRule="auto"/>
        <w:jc w:val="center"/>
        <w:rPr>
          <w:rFonts w:ascii="Tahoma" w:hAnsi="Tahoma" w:cs="Tahoma"/>
          <w:b/>
          <w:i/>
          <w:smallCaps/>
          <w:sz w:val="8"/>
          <w:szCs w:val="8"/>
        </w:rPr>
      </w:pPr>
    </w:p>
    <w:p w:rsidR="00BE65E3" w:rsidRPr="0001335A" w:rsidRDefault="00BE65E3" w:rsidP="00963D0D">
      <w:pPr>
        <w:pBdr>
          <w:top w:val="single" w:sz="4" w:space="1" w:color="auto"/>
          <w:left w:val="single" w:sz="4" w:space="0" w:color="auto"/>
          <w:bottom w:val="single" w:sz="4" w:space="1" w:color="auto"/>
          <w:right w:val="single" w:sz="4" w:space="4" w:color="auto"/>
        </w:pBdr>
        <w:shd w:val="clear" w:color="auto" w:fill="FFFFFF"/>
        <w:spacing w:after="0" w:line="240" w:lineRule="auto"/>
        <w:jc w:val="center"/>
        <w:rPr>
          <w:rFonts w:ascii="Tahoma" w:hAnsi="Tahoma" w:cs="Tahoma"/>
          <w:b/>
          <w:i/>
          <w:smallCaps/>
        </w:rPr>
      </w:pPr>
      <w:r w:rsidRPr="0001335A">
        <w:rPr>
          <w:rFonts w:ascii="Tahoma" w:hAnsi="Tahoma" w:cs="Tahoma"/>
          <w:b/>
          <w:i/>
          <w:smallCaps/>
        </w:rPr>
        <w:t>Synthèse et recommandations</w:t>
      </w:r>
    </w:p>
    <w:p w:rsidR="00FE1823" w:rsidRPr="00963D0D" w:rsidRDefault="00FE1823" w:rsidP="00963D0D">
      <w:pPr>
        <w:pBdr>
          <w:top w:val="single" w:sz="4" w:space="1" w:color="auto"/>
          <w:left w:val="single" w:sz="4" w:space="0" w:color="auto"/>
          <w:bottom w:val="single" w:sz="4" w:space="1" w:color="auto"/>
          <w:right w:val="single" w:sz="4" w:space="4" w:color="auto"/>
        </w:pBdr>
        <w:shd w:val="clear" w:color="auto" w:fill="FFFFFF"/>
        <w:spacing w:after="0" w:line="240" w:lineRule="auto"/>
        <w:jc w:val="center"/>
        <w:rPr>
          <w:rFonts w:ascii="Tahoma" w:hAnsi="Tahoma" w:cs="Tahoma"/>
          <w:b/>
          <w:i/>
          <w:sz w:val="14"/>
          <w:szCs w:val="14"/>
        </w:rPr>
      </w:pPr>
    </w:p>
    <w:p w:rsidR="00BE1AE8" w:rsidRDefault="00BE1AE8" w:rsidP="00A72D23">
      <w:pPr>
        <w:shd w:val="clear" w:color="auto" w:fill="FFFFFF"/>
        <w:spacing w:after="0" w:line="240" w:lineRule="auto"/>
        <w:jc w:val="both"/>
        <w:rPr>
          <w:rFonts w:ascii="Tahoma" w:hAnsi="Tahoma" w:cs="Tahoma"/>
          <w:b/>
          <w:bCs/>
          <w:i/>
        </w:rPr>
      </w:pPr>
    </w:p>
    <w:p w:rsidR="00BE1AE8" w:rsidRDefault="00BE1AE8" w:rsidP="00A72D23">
      <w:pPr>
        <w:shd w:val="clear" w:color="auto" w:fill="FFFFFF"/>
        <w:spacing w:after="0" w:line="240" w:lineRule="auto"/>
        <w:jc w:val="both"/>
        <w:rPr>
          <w:rFonts w:ascii="Tahoma" w:hAnsi="Tahoma" w:cs="Tahoma"/>
          <w:b/>
          <w:bCs/>
          <w:i/>
        </w:rPr>
      </w:pPr>
    </w:p>
    <w:p w:rsidR="00FE1823" w:rsidRPr="00C90BE1" w:rsidRDefault="00937DD9" w:rsidP="00A72D23">
      <w:pPr>
        <w:shd w:val="clear" w:color="auto" w:fill="FFFFFF"/>
        <w:spacing w:after="0" w:line="240" w:lineRule="auto"/>
        <w:jc w:val="both"/>
        <w:rPr>
          <w:rFonts w:ascii="Tahoma" w:hAnsi="Tahoma" w:cs="Tahoma"/>
          <w:b/>
          <w:bCs/>
          <w:i/>
        </w:rPr>
      </w:pPr>
      <w:r>
        <w:rPr>
          <w:rFonts w:ascii="Tahoma" w:hAnsi="Tahoma" w:cs="Tahoma"/>
          <w:b/>
          <w:bCs/>
          <w:i/>
        </w:rPr>
        <w:t>20h15</w:t>
      </w:r>
      <w:r>
        <w:rPr>
          <w:rFonts w:ascii="Tahoma" w:hAnsi="Tahoma" w:cs="Tahoma"/>
          <w:b/>
          <w:bCs/>
          <w:i/>
        </w:rPr>
        <w:tab/>
      </w:r>
      <w:r w:rsidR="00B357DF" w:rsidRPr="00C90BE1">
        <w:rPr>
          <w:rFonts w:ascii="Tahoma" w:hAnsi="Tahoma" w:cs="Tahoma"/>
          <w:b/>
          <w:bCs/>
          <w:i/>
        </w:rPr>
        <w:tab/>
      </w:r>
      <w:r w:rsidR="00B357DF" w:rsidRPr="00C90BE1">
        <w:rPr>
          <w:rFonts w:ascii="Tahoma" w:hAnsi="Tahoma" w:cs="Tahoma"/>
          <w:b/>
          <w:bCs/>
          <w:i/>
        </w:rPr>
        <w:tab/>
        <w:t>Dîner</w:t>
      </w:r>
    </w:p>
    <w:p w:rsidR="006A4159" w:rsidRDefault="006A4159" w:rsidP="00A72D23">
      <w:pPr>
        <w:shd w:val="clear" w:color="auto" w:fill="FFFFFF"/>
        <w:spacing w:after="0" w:line="240" w:lineRule="auto"/>
        <w:jc w:val="both"/>
        <w:rPr>
          <w:rFonts w:ascii="Tahoma" w:hAnsi="Tahoma" w:cs="Tahoma"/>
          <w:b/>
          <w:bCs/>
          <w:i/>
        </w:rPr>
      </w:pPr>
    </w:p>
    <w:p w:rsidR="004B4F14" w:rsidRDefault="004B4F14" w:rsidP="00A72D23">
      <w:pPr>
        <w:shd w:val="clear" w:color="auto" w:fill="FFFFFF"/>
        <w:spacing w:after="0" w:line="240" w:lineRule="auto"/>
        <w:jc w:val="both"/>
        <w:rPr>
          <w:rFonts w:ascii="Tahoma" w:hAnsi="Tahoma" w:cs="Tahoma"/>
          <w:b/>
          <w:bCs/>
          <w:i/>
        </w:rPr>
      </w:pPr>
    </w:p>
    <w:p w:rsidR="00BE1AE8" w:rsidRPr="00C90BE1" w:rsidRDefault="00BE1AE8" w:rsidP="00A72D23">
      <w:pPr>
        <w:shd w:val="clear" w:color="auto" w:fill="FFFFFF"/>
        <w:spacing w:after="0" w:line="240" w:lineRule="auto"/>
        <w:jc w:val="both"/>
        <w:rPr>
          <w:rFonts w:ascii="Tahoma" w:hAnsi="Tahoma" w:cs="Tahoma"/>
          <w:b/>
          <w:bCs/>
          <w:i/>
        </w:rPr>
      </w:pPr>
    </w:p>
    <w:p w:rsidR="00B357DF" w:rsidRPr="007F06D4" w:rsidRDefault="006A4159" w:rsidP="00A72D23">
      <w:pPr>
        <w:shd w:val="clear" w:color="auto" w:fill="FFFFFF"/>
        <w:spacing w:after="0" w:line="240" w:lineRule="auto"/>
        <w:jc w:val="both"/>
        <w:rPr>
          <w:rFonts w:ascii="Tahoma" w:hAnsi="Tahoma" w:cs="Tahoma"/>
          <w:b/>
          <w:smallCaps/>
          <w:sz w:val="26"/>
          <w:szCs w:val="26"/>
          <w:u w:val="single"/>
        </w:rPr>
      </w:pPr>
      <w:r w:rsidRPr="007F06D4">
        <w:rPr>
          <w:rFonts w:ascii="Tahoma" w:eastAsia="Times New Roman" w:hAnsi="Tahoma" w:cs="Tahoma"/>
          <w:b/>
          <w:sz w:val="24"/>
          <w:szCs w:val="24"/>
          <w:u w:val="single"/>
          <w:lang w:eastAsia="fr-FR"/>
        </w:rPr>
        <w:t>S</w:t>
      </w:r>
      <w:r w:rsidR="00B357DF" w:rsidRPr="007F06D4">
        <w:rPr>
          <w:rFonts w:ascii="Tahoma" w:hAnsi="Tahoma" w:cs="Tahoma"/>
          <w:b/>
          <w:smallCaps/>
          <w:sz w:val="26"/>
          <w:szCs w:val="26"/>
          <w:u w:val="single"/>
        </w:rPr>
        <w:t>amedi 23 novembre 2013</w:t>
      </w:r>
    </w:p>
    <w:p w:rsidR="00B357DF" w:rsidRPr="00BE1AE8" w:rsidRDefault="00B357DF" w:rsidP="00A72D23">
      <w:pPr>
        <w:shd w:val="clear" w:color="auto" w:fill="FFFFFF"/>
        <w:spacing w:after="0" w:line="240" w:lineRule="auto"/>
        <w:jc w:val="both"/>
        <w:rPr>
          <w:rFonts w:ascii="Tahoma" w:hAnsi="Tahoma" w:cs="Tahoma"/>
          <w:sz w:val="10"/>
          <w:szCs w:val="10"/>
        </w:rPr>
      </w:pPr>
    </w:p>
    <w:p w:rsidR="00B357DF" w:rsidRPr="007F06D4" w:rsidRDefault="00B357DF" w:rsidP="00A72D23">
      <w:pPr>
        <w:shd w:val="clear" w:color="auto" w:fill="FFFFFF"/>
        <w:spacing w:after="0" w:line="240" w:lineRule="auto"/>
        <w:jc w:val="both"/>
        <w:rPr>
          <w:rFonts w:ascii="Tahoma" w:hAnsi="Tahoma" w:cs="Tahoma"/>
          <w:sz w:val="14"/>
          <w:szCs w:val="14"/>
        </w:rPr>
      </w:pPr>
    </w:p>
    <w:p w:rsidR="00B357DF" w:rsidRPr="007F06D4" w:rsidRDefault="00B357DF" w:rsidP="00A72D23">
      <w:pPr>
        <w:shd w:val="clear" w:color="auto" w:fill="FFFFFF"/>
        <w:spacing w:after="0" w:line="240" w:lineRule="auto"/>
        <w:jc w:val="both"/>
        <w:rPr>
          <w:rFonts w:ascii="Tahoma" w:hAnsi="Tahoma" w:cs="Tahoma"/>
          <w:b/>
        </w:rPr>
      </w:pPr>
      <w:r w:rsidRPr="007F06D4">
        <w:rPr>
          <w:rFonts w:ascii="Tahoma" w:hAnsi="Tahoma" w:cs="Tahoma"/>
          <w:b/>
        </w:rPr>
        <w:t xml:space="preserve">9h30 </w:t>
      </w:r>
      <w:r w:rsidR="00E47F4E" w:rsidRPr="007F06D4">
        <w:rPr>
          <w:rFonts w:ascii="Tahoma" w:hAnsi="Tahoma" w:cs="Tahoma"/>
          <w:b/>
        </w:rPr>
        <w:tab/>
      </w:r>
      <w:r w:rsidR="00E47F4E" w:rsidRPr="007F06D4">
        <w:rPr>
          <w:rFonts w:ascii="Tahoma" w:hAnsi="Tahoma" w:cs="Tahoma"/>
          <w:b/>
        </w:rPr>
        <w:tab/>
      </w:r>
      <w:r w:rsidR="00E47F4E" w:rsidRPr="007F06D4">
        <w:rPr>
          <w:rFonts w:ascii="Tahoma" w:hAnsi="Tahoma" w:cs="Tahoma"/>
          <w:b/>
        </w:rPr>
        <w:tab/>
      </w:r>
      <w:r w:rsidR="00D12E4C">
        <w:rPr>
          <w:rFonts w:ascii="Tahoma" w:hAnsi="Tahoma" w:cs="Tahoma"/>
          <w:b/>
        </w:rPr>
        <w:t xml:space="preserve">Visite de la </w:t>
      </w:r>
      <w:r w:rsidR="00D12E4C" w:rsidRPr="00D12E4C">
        <w:rPr>
          <w:rFonts w:ascii="Tahoma" w:hAnsi="Tahoma" w:cs="Tahoma"/>
          <w:b/>
          <w:highlight w:val="yellow"/>
        </w:rPr>
        <w:t>Technopô</w:t>
      </w:r>
      <w:r w:rsidR="00FF5810" w:rsidRPr="00D12E4C">
        <w:rPr>
          <w:rFonts w:ascii="Tahoma" w:hAnsi="Tahoma" w:cs="Tahoma"/>
          <w:b/>
          <w:highlight w:val="yellow"/>
        </w:rPr>
        <w:t>le</w:t>
      </w:r>
      <w:r w:rsidR="00FF5810">
        <w:rPr>
          <w:rFonts w:ascii="Tahoma" w:hAnsi="Tahoma" w:cs="Tahoma"/>
          <w:b/>
        </w:rPr>
        <w:t xml:space="preserve"> d’Oujda</w:t>
      </w:r>
    </w:p>
    <w:p w:rsidR="00B357DF" w:rsidRPr="007F06D4" w:rsidRDefault="00B357DF" w:rsidP="00A72D23">
      <w:pPr>
        <w:shd w:val="clear" w:color="auto" w:fill="FFFFFF"/>
        <w:spacing w:after="0" w:line="240" w:lineRule="auto"/>
        <w:jc w:val="both"/>
        <w:rPr>
          <w:rFonts w:ascii="Tahoma" w:hAnsi="Tahoma" w:cs="Tahoma"/>
          <w:sz w:val="24"/>
          <w:szCs w:val="24"/>
        </w:rPr>
      </w:pPr>
    </w:p>
    <w:p w:rsidR="00B357DF" w:rsidRPr="007F06D4" w:rsidRDefault="00B357DF" w:rsidP="00A72D23">
      <w:pPr>
        <w:shd w:val="clear" w:color="auto" w:fill="FFFFFF"/>
        <w:spacing w:after="0" w:line="240" w:lineRule="auto"/>
        <w:jc w:val="both"/>
        <w:rPr>
          <w:rFonts w:ascii="Tahoma" w:hAnsi="Tahoma" w:cs="Tahoma"/>
        </w:rPr>
      </w:pPr>
      <w:r w:rsidRPr="007F06D4">
        <w:rPr>
          <w:rFonts w:ascii="Tahoma" w:hAnsi="Tahoma" w:cs="Tahoma"/>
        </w:rPr>
        <w:t>12h30/13h00</w:t>
      </w:r>
      <w:r w:rsidR="00E47F4E" w:rsidRPr="007F06D4">
        <w:rPr>
          <w:rFonts w:ascii="Tahoma" w:hAnsi="Tahoma" w:cs="Tahoma"/>
        </w:rPr>
        <w:tab/>
      </w:r>
      <w:r w:rsidR="00E47F4E" w:rsidRPr="007F06D4">
        <w:rPr>
          <w:rFonts w:ascii="Tahoma" w:hAnsi="Tahoma" w:cs="Tahoma"/>
        </w:rPr>
        <w:tab/>
      </w:r>
      <w:r w:rsidRPr="007F06D4">
        <w:rPr>
          <w:rFonts w:ascii="Tahoma" w:hAnsi="Tahoma" w:cs="Tahoma"/>
        </w:rPr>
        <w:t>Déjeuner</w:t>
      </w:r>
    </w:p>
    <w:p w:rsidR="00091AE4" w:rsidRPr="007F06D4" w:rsidRDefault="00091AE4" w:rsidP="00A72D23">
      <w:pPr>
        <w:shd w:val="clear" w:color="auto" w:fill="FFFFFF"/>
        <w:spacing w:after="0" w:line="240" w:lineRule="auto"/>
        <w:jc w:val="both"/>
        <w:rPr>
          <w:rFonts w:ascii="Tahoma" w:hAnsi="Tahoma" w:cs="Tahoma"/>
        </w:rPr>
      </w:pPr>
    </w:p>
    <w:p w:rsidR="003C7702" w:rsidRPr="007F06D4" w:rsidRDefault="00FE1823" w:rsidP="00A72D23">
      <w:pPr>
        <w:shd w:val="clear" w:color="auto" w:fill="FFFFFF"/>
        <w:spacing w:after="0" w:line="240" w:lineRule="auto"/>
        <w:jc w:val="both"/>
        <w:rPr>
          <w:rFonts w:ascii="Tahoma" w:hAnsi="Tahoma" w:cs="Tahoma"/>
        </w:rPr>
      </w:pPr>
      <w:r w:rsidRPr="007F06D4">
        <w:rPr>
          <w:rFonts w:ascii="Tahoma" w:hAnsi="Tahoma" w:cs="Tahoma"/>
        </w:rPr>
        <w:t>Départ des participant</w:t>
      </w:r>
      <w:r w:rsidR="000239FA" w:rsidRPr="007F06D4">
        <w:rPr>
          <w:rFonts w:ascii="Tahoma" w:hAnsi="Tahoma" w:cs="Tahoma"/>
        </w:rPr>
        <w:t>s</w:t>
      </w:r>
    </w:p>
    <w:p w:rsidR="00155CEB" w:rsidRDefault="00155CEB" w:rsidP="00A72D23">
      <w:pPr>
        <w:shd w:val="clear" w:color="auto" w:fill="FFFFFF"/>
        <w:spacing w:after="0" w:line="240" w:lineRule="auto"/>
        <w:jc w:val="both"/>
        <w:rPr>
          <w:rFonts w:ascii="Tahoma" w:hAnsi="Tahoma" w:cs="Tahoma"/>
        </w:rPr>
      </w:pPr>
    </w:p>
    <w:p w:rsidR="00FF5810" w:rsidRDefault="00FF5810" w:rsidP="00A72D23">
      <w:pPr>
        <w:shd w:val="clear" w:color="auto" w:fill="FFFFFF"/>
        <w:spacing w:after="0" w:line="240" w:lineRule="auto"/>
        <w:jc w:val="both"/>
        <w:rPr>
          <w:rFonts w:ascii="Tahoma" w:hAnsi="Tahoma" w:cs="Tahoma"/>
        </w:rPr>
      </w:pPr>
    </w:p>
    <w:p w:rsidR="00EA7720" w:rsidRPr="000239FA" w:rsidRDefault="00EA7720" w:rsidP="00155CEB">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b/>
          <w:i/>
          <w:sz w:val="10"/>
          <w:szCs w:val="10"/>
          <w:u w:val="single"/>
        </w:rPr>
      </w:pPr>
    </w:p>
    <w:p w:rsidR="00155CEB" w:rsidRPr="00EA7720" w:rsidRDefault="00155CEB" w:rsidP="00155CEB">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b/>
          <w:i/>
          <w:smallCaps/>
          <w:sz w:val="24"/>
          <w:szCs w:val="24"/>
          <w:u w:val="single"/>
        </w:rPr>
      </w:pPr>
      <w:r w:rsidRPr="00EA7720">
        <w:rPr>
          <w:rFonts w:ascii="Tahoma" w:hAnsi="Tahoma" w:cs="Tahoma"/>
          <w:b/>
          <w:i/>
          <w:smallCaps/>
          <w:sz w:val="24"/>
          <w:szCs w:val="24"/>
          <w:u w:val="single"/>
        </w:rPr>
        <w:t>Contacts</w:t>
      </w:r>
      <w:r w:rsidR="00AC2B23" w:rsidRPr="00EA7720">
        <w:rPr>
          <w:rFonts w:ascii="Tahoma" w:hAnsi="Tahoma" w:cs="Tahoma"/>
          <w:b/>
          <w:i/>
          <w:smallCaps/>
          <w:sz w:val="24"/>
          <w:szCs w:val="24"/>
          <w:u w:val="single"/>
        </w:rPr>
        <w:t> :</w:t>
      </w:r>
    </w:p>
    <w:p w:rsidR="00954776" w:rsidRDefault="00954776" w:rsidP="00155CEB">
      <w:pPr>
        <w:pBdr>
          <w:top w:val="single" w:sz="4" w:space="1" w:color="auto"/>
          <w:left w:val="single" w:sz="4" w:space="4" w:color="auto"/>
          <w:bottom w:val="single" w:sz="4" w:space="1" w:color="auto"/>
          <w:right w:val="single" w:sz="4" w:space="4" w:color="auto"/>
        </w:pBdr>
        <w:shd w:val="clear" w:color="auto" w:fill="FFFFFF"/>
        <w:spacing w:after="0" w:line="240" w:lineRule="auto"/>
        <w:jc w:val="both"/>
        <w:rPr>
          <w:rFonts w:ascii="Tahoma" w:hAnsi="Tahoma" w:cs="Tahoma"/>
          <w:b/>
        </w:rPr>
      </w:pPr>
    </w:p>
    <w:p w:rsidR="00EA7720" w:rsidRPr="00EA7720" w:rsidRDefault="00EA7720"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b/>
          <w:u w:val="single"/>
        </w:rPr>
      </w:pPr>
      <w:r w:rsidRPr="00EA7720">
        <w:rPr>
          <w:rFonts w:ascii="Tahoma" w:hAnsi="Tahoma" w:cs="Tahoma"/>
          <w:b/>
          <w:u w:val="single"/>
        </w:rPr>
        <w:t>Anima</w:t>
      </w:r>
    </w:p>
    <w:p w:rsidR="00EA7720" w:rsidRPr="00EA7720" w:rsidRDefault="00EA7720"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b/>
          <w:sz w:val="14"/>
          <w:szCs w:val="14"/>
        </w:rPr>
      </w:pPr>
    </w:p>
    <w:p w:rsidR="00EA7720" w:rsidRDefault="00954776"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b/>
        </w:rPr>
      </w:pPr>
      <w:r>
        <w:rPr>
          <w:rFonts w:ascii="Tahoma" w:hAnsi="Tahoma" w:cs="Tahoma"/>
          <w:b/>
        </w:rPr>
        <w:t>Valérie Minard</w:t>
      </w:r>
    </w:p>
    <w:p w:rsidR="00EA7720" w:rsidRPr="00EA7720" w:rsidRDefault="00EA7720"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b/>
          <w:sz w:val="10"/>
          <w:szCs w:val="10"/>
        </w:rPr>
      </w:pPr>
    </w:p>
    <w:p w:rsidR="00EA7720" w:rsidRPr="00EA7720" w:rsidRDefault="00EA7720"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i/>
        </w:rPr>
      </w:pPr>
      <w:r w:rsidRPr="00EA7720">
        <w:rPr>
          <w:rFonts w:ascii="Tahoma" w:hAnsi="Tahoma" w:cs="Tahoma"/>
          <w:i/>
        </w:rPr>
        <w:t>Chef de Projet</w:t>
      </w:r>
    </w:p>
    <w:p w:rsidR="00EA7720" w:rsidRPr="00EA7720" w:rsidRDefault="008B45F4"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b/>
        </w:rPr>
      </w:pPr>
      <w:hyperlink r:id="rId10" w:history="1">
        <w:r w:rsidR="00EA7720" w:rsidRPr="00706BF8">
          <w:rPr>
            <w:rStyle w:val="Lienhypertexte"/>
            <w:rFonts w:ascii="Tahoma" w:hAnsi="Tahoma" w:cs="Tahoma"/>
          </w:rPr>
          <w:t>valerie.minard@anima.coop</w:t>
        </w:r>
      </w:hyperlink>
    </w:p>
    <w:p w:rsidR="008E64D9" w:rsidRPr="007F06D4" w:rsidRDefault="00EA7720" w:rsidP="007F06D4">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sz w:val="16"/>
          <w:szCs w:val="16"/>
        </w:rPr>
      </w:pPr>
      <w:r>
        <w:rPr>
          <w:rFonts w:ascii="Tahoma" w:hAnsi="Tahoma" w:cs="Tahoma"/>
        </w:rPr>
        <w:t>Tél : + 33 (0)6 76 59 03 81</w:t>
      </w:r>
    </w:p>
    <w:p w:rsidR="00BE1AE8" w:rsidRDefault="00BE1AE8" w:rsidP="00D8794D">
      <w:pPr>
        <w:pBdr>
          <w:top w:val="single" w:sz="4" w:space="1" w:color="auto"/>
          <w:left w:val="single" w:sz="4" w:space="4" w:color="auto"/>
          <w:bottom w:val="single" w:sz="4" w:space="1" w:color="auto"/>
          <w:right w:val="single" w:sz="4" w:space="4" w:color="auto"/>
        </w:pBdr>
        <w:shd w:val="clear" w:color="auto" w:fill="FFFFFF"/>
        <w:spacing w:after="0" w:line="240" w:lineRule="auto"/>
        <w:rPr>
          <w:rFonts w:ascii="Tahoma" w:hAnsi="Tahoma" w:cs="Tahoma"/>
          <w:b/>
          <w:u w:val="single"/>
        </w:rPr>
      </w:pPr>
    </w:p>
    <w:p w:rsidR="00EA7720" w:rsidRDefault="00EA7720"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b/>
          <w:u w:val="single"/>
        </w:rPr>
      </w:pPr>
      <w:r w:rsidRPr="00EA7720">
        <w:rPr>
          <w:rFonts w:ascii="Tahoma" w:hAnsi="Tahoma" w:cs="Tahoma"/>
          <w:b/>
          <w:u w:val="single"/>
        </w:rPr>
        <w:t>Agence de l’Oriental</w:t>
      </w:r>
    </w:p>
    <w:p w:rsidR="00EA7720" w:rsidRPr="00EA7720" w:rsidRDefault="00EA7720"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b/>
          <w:sz w:val="14"/>
          <w:szCs w:val="14"/>
          <w:u w:val="single"/>
        </w:rPr>
      </w:pPr>
    </w:p>
    <w:p w:rsidR="00EA7720" w:rsidRDefault="00EA7720"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b/>
        </w:rPr>
      </w:pPr>
      <w:r>
        <w:rPr>
          <w:rFonts w:ascii="Tahoma" w:hAnsi="Tahoma" w:cs="Tahoma"/>
          <w:b/>
        </w:rPr>
        <w:t>Sanaa Moussalim</w:t>
      </w:r>
    </w:p>
    <w:p w:rsidR="00EA7720" w:rsidRPr="00EA7720" w:rsidRDefault="00EA7720"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b/>
          <w:sz w:val="10"/>
          <w:szCs w:val="10"/>
        </w:rPr>
      </w:pPr>
    </w:p>
    <w:p w:rsidR="00EA7720" w:rsidRPr="00EA7720" w:rsidRDefault="008B45F4"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rPr>
      </w:pPr>
      <w:hyperlink r:id="rId11" w:history="1">
        <w:r w:rsidR="00EA7720" w:rsidRPr="00EA7720">
          <w:rPr>
            <w:rStyle w:val="Lienhypertexte"/>
            <w:rFonts w:ascii="Tahoma" w:hAnsi="Tahoma" w:cs="Tahoma"/>
          </w:rPr>
          <w:t>moussalim@oriental.ma</w:t>
        </w:r>
      </w:hyperlink>
    </w:p>
    <w:p w:rsidR="00EA7720" w:rsidRPr="00EA7720" w:rsidRDefault="00EA7720"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rPr>
      </w:pPr>
      <w:r w:rsidRPr="00EA7720">
        <w:rPr>
          <w:rFonts w:ascii="Tahoma" w:hAnsi="Tahoma" w:cs="Tahoma"/>
        </w:rPr>
        <w:lastRenderedPageBreak/>
        <w:t>Tél : 00 212 5 37 63 34 20</w:t>
      </w:r>
    </w:p>
    <w:p w:rsidR="00691F3E" w:rsidRDefault="00691F3E"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b/>
        </w:rPr>
      </w:pPr>
    </w:p>
    <w:p w:rsidR="00A20F02" w:rsidRDefault="00A20F02" w:rsidP="00023465">
      <w:pPr>
        <w:pBdr>
          <w:top w:val="single" w:sz="4" w:space="1" w:color="auto"/>
          <w:left w:val="single" w:sz="4" w:space="4" w:color="auto"/>
          <w:bottom w:val="single" w:sz="4" w:space="1" w:color="auto"/>
          <w:right w:val="single" w:sz="4" w:space="4" w:color="auto"/>
        </w:pBdr>
        <w:shd w:val="clear" w:color="auto" w:fill="FFFFFF"/>
        <w:spacing w:after="0" w:line="240" w:lineRule="auto"/>
        <w:rPr>
          <w:rFonts w:ascii="Tahoma" w:hAnsi="Tahoma" w:cs="Tahoma"/>
          <w:b/>
          <w:u w:val="single"/>
        </w:rPr>
      </w:pPr>
    </w:p>
    <w:p w:rsidR="00EA7720" w:rsidRDefault="00EA7720"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b/>
          <w:u w:val="single"/>
        </w:rPr>
      </w:pPr>
      <w:r w:rsidRPr="00EA7720">
        <w:rPr>
          <w:rFonts w:ascii="Tahoma" w:hAnsi="Tahoma" w:cs="Tahoma"/>
          <w:b/>
          <w:u w:val="single"/>
        </w:rPr>
        <w:t>Agence logistique, communication et évènementiel</w:t>
      </w:r>
    </w:p>
    <w:p w:rsidR="00EA7720" w:rsidRPr="00EA7720" w:rsidRDefault="00EA7720"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b/>
          <w:sz w:val="14"/>
          <w:szCs w:val="14"/>
          <w:u w:val="single"/>
        </w:rPr>
      </w:pPr>
    </w:p>
    <w:p w:rsidR="00954776" w:rsidRPr="00EA7720" w:rsidRDefault="00954776"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b/>
        </w:rPr>
      </w:pPr>
      <w:r w:rsidRPr="00EA7720">
        <w:rPr>
          <w:rFonts w:ascii="Tahoma" w:hAnsi="Tahoma" w:cs="Tahoma"/>
          <w:b/>
        </w:rPr>
        <w:t>Fatima Zouhair / Kaoutar Chakir</w:t>
      </w:r>
    </w:p>
    <w:p w:rsidR="00155CEB" w:rsidRDefault="00954776"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rPr>
      </w:pPr>
      <w:r w:rsidRPr="00155CEB">
        <w:rPr>
          <w:rFonts w:ascii="Tahoma" w:hAnsi="Tahoma" w:cs="Tahoma"/>
        </w:rPr>
        <w:t>Ancrage Commu</w:t>
      </w:r>
      <w:r>
        <w:rPr>
          <w:rFonts w:ascii="Tahoma" w:hAnsi="Tahoma" w:cs="Tahoma"/>
        </w:rPr>
        <w:t xml:space="preserve">nication </w:t>
      </w:r>
      <w:r w:rsidR="00EA7720">
        <w:rPr>
          <w:rFonts w:ascii="Tahoma" w:hAnsi="Tahoma" w:cs="Tahoma"/>
        </w:rPr>
        <w:t>–</w:t>
      </w:r>
      <w:r>
        <w:rPr>
          <w:rFonts w:ascii="Tahoma" w:hAnsi="Tahoma" w:cs="Tahoma"/>
        </w:rPr>
        <w:t xml:space="preserve"> Casablanca</w:t>
      </w:r>
    </w:p>
    <w:p w:rsidR="00EA7720" w:rsidRPr="00EA7720" w:rsidRDefault="00EA7720"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b/>
          <w:sz w:val="10"/>
          <w:szCs w:val="10"/>
        </w:rPr>
      </w:pPr>
    </w:p>
    <w:p w:rsidR="00954776" w:rsidRDefault="008B45F4"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rPr>
      </w:pPr>
      <w:hyperlink r:id="rId12" w:history="1">
        <w:r w:rsidR="00954776" w:rsidRPr="00B816EB">
          <w:rPr>
            <w:rStyle w:val="Lienhypertexte"/>
            <w:rFonts w:ascii="Tahoma" w:hAnsi="Tahoma" w:cs="Tahoma"/>
          </w:rPr>
          <w:t>fatima.zouhair@ancrage-agency.com</w:t>
        </w:r>
      </w:hyperlink>
    </w:p>
    <w:p w:rsidR="00037060" w:rsidRPr="00037060" w:rsidRDefault="008B45F4" w:rsidP="00037060">
      <w:pPr>
        <w:pBdr>
          <w:top w:val="single" w:sz="4" w:space="1" w:color="auto"/>
          <w:left w:val="single" w:sz="4" w:space="4" w:color="auto"/>
          <w:bottom w:val="single" w:sz="4" w:space="1" w:color="auto"/>
          <w:right w:val="single" w:sz="4" w:space="4" w:color="auto"/>
        </w:pBdr>
        <w:shd w:val="clear" w:color="auto" w:fill="FFFFFF"/>
        <w:spacing w:after="0" w:line="240" w:lineRule="auto"/>
        <w:jc w:val="center"/>
      </w:pPr>
      <w:hyperlink r:id="rId13" w:history="1">
        <w:r w:rsidR="00954776" w:rsidRPr="00B816EB">
          <w:rPr>
            <w:rStyle w:val="Lienhypertexte"/>
            <w:rFonts w:ascii="Tahoma" w:hAnsi="Tahoma" w:cs="Tahoma"/>
          </w:rPr>
          <w:t>kaoutar.chakir@ancrage-agency.com</w:t>
        </w:r>
      </w:hyperlink>
    </w:p>
    <w:p w:rsidR="00155CEB" w:rsidRDefault="00954776"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rPr>
      </w:pPr>
      <w:r>
        <w:rPr>
          <w:rFonts w:ascii="Tahoma" w:hAnsi="Tahoma" w:cs="Tahoma"/>
        </w:rPr>
        <w:t>Tél : 00 212 5 22 27 46 68</w:t>
      </w:r>
    </w:p>
    <w:p w:rsidR="00923743" w:rsidRPr="00155CEB" w:rsidRDefault="00923743" w:rsidP="00EA7720">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ascii="Tahoma" w:hAnsi="Tahoma" w:cs="Tahoma"/>
        </w:rPr>
      </w:pPr>
    </w:p>
    <w:sectPr w:rsidR="00923743" w:rsidRPr="00155CEB" w:rsidSect="00F2118B">
      <w:footerReference w:type="default" r:id="rId14"/>
      <w:pgSz w:w="11906" w:h="16838"/>
      <w:pgMar w:top="992" w:right="1304" w:bottom="992" w:left="1304" w:header="709" w:footer="27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375C" w:rsidRDefault="00F5375C" w:rsidP="007645E5">
      <w:pPr>
        <w:spacing w:after="0" w:line="240" w:lineRule="auto"/>
      </w:pPr>
      <w:r>
        <w:separator/>
      </w:r>
    </w:p>
  </w:endnote>
  <w:endnote w:type="continuationSeparator" w:id="0">
    <w:p w:rsidR="00F5375C" w:rsidRDefault="00F5375C" w:rsidP="007645E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inzel">
    <w:altName w:val="Times New Roman"/>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099092"/>
      <w:docPartObj>
        <w:docPartGallery w:val="Page Numbers (Bottom of Page)"/>
        <w:docPartUnique/>
      </w:docPartObj>
    </w:sdtPr>
    <w:sdtContent>
      <w:p w:rsidR="00833950" w:rsidRDefault="008B45F4">
        <w:pPr>
          <w:pStyle w:val="Pieddepage"/>
          <w:jc w:val="center"/>
        </w:pPr>
        <w:fldSimple w:instr=" PAGE   \* MERGEFORMAT ">
          <w:r w:rsidR="006672F1">
            <w:rPr>
              <w:noProof/>
            </w:rPr>
            <w:t>1</w:t>
          </w:r>
        </w:fldSimple>
      </w:p>
    </w:sdtContent>
  </w:sdt>
  <w:p w:rsidR="00833950" w:rsidRDefault="00833950">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375C" w:rsidRDefault="00F5375C" w:rsidP="007645E5">
      <w:pPr>
        <w:spacing w:after="0" w:line="240" w:lineRule="auto"/>
      </w:pPr>
      <w:r>
        <w:separator/>
      </w:r>
    </w:p>
  </w:footnote>
  <w:footnote w:type="continuationSeparator" w:id="0">
    <w:p w:rsidR="00F5375C" w:rsidRDefault="00F5375C" w:rsidP="007645E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F42CEF"/>
    <w:multiLevelType w:val="hybridMultilevel"/>
    <w:tmpl w:val="ED80E23C"/>
    <w:lvl w:ilvl="0" w:tplc="50A0949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AE77A02"/>
    <w:multiLevelType w:val="hybridMultilevel"/>
    <w:tmpl w:val="D248AD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C0129EF"/>
    <w:multiLevelType w:val="hybridMultilevel"/>
    <w:tmpl w:val="C9F4104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F0143E3"/>
    <w:multiLevelType w:val="hybridMultilevel"/>
    <w:tmpl w:val="70423036"/>
    <w:lvl w:ilvl="0" w:tplc="253233F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3792F4F"/>
    <w:multiLevelType w:val="hybridMultilevel"/>
    <w:tmpl w:val="CAA0FC12"/>
    <w:lvl w:ilvl="0" w:tplc="F6944ECE">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
    <w:nsid w:val="174730D2"/>
    <w:multiLevelType w:val="hybridMultilevel"/>
    <w:tmpl w:val="152EEA10"/>
    <w:lvl w:ilvl="0" w:tplc="87FE82FA">
      <w:start w:val="1"/>
      <w:numFmt w:val="decimal"/>
      <w:lvlText w:val="%1-"/>
      <w:lvlJc w:val="left"/>
      <w:pPr>
        <w:ind w:left="1080" w:hanging="360"/>
      </w:pPr>
      <w:rPr>
        <w:rFonts w:hint="default"/>
        <w:i w:val="0"/>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
    <w:nsid w:val="17A139EF"/>
    <w:multiLevelType w:val="hybridMultilevel"/>
    <w:tmpl w:val="DD221490"/>
    <w:lvl w:ilvl="0" w:tplc="4A68EB3C">
      <w:start w:val="1"/>
      <w:numFmt w:val="decimal"/>
      <w:lvlText w:val="%1-"/>
      <w:lvlJc w:val="left"/>
      <w:pPr>
        <w:ind w:left="720" w:hanging="360"/>
      </w:pPr>
      <w:rPr>
        <w:rFonts w:eastAsiaTheme="minorHAnsi"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17BF1D48"/>
    <w:multiLevelType w:val="hybridMultilevel"/>
    <w:tmpl w:val="8E9A3A0C"/>
    <w:lvl w:ilvl="0" w:tplc="FC3C2FBC">
      <w:start w:val="1"/>
      <w:numFmt w:val="decimal"/>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24092D5F"/>
    <w:multiLevelType w:val="hybridMultilevel"/>
    <w:tmpl w:val="C3762B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25A3262E"/>
    <w:multiLevelType w:val="hybridMultilevel"/>
    <w:tmpl w:val="52B0BBEC"/>
    <w:lvl w:ilvl="0" w:tplc="F140D6C2">
      <w:start w:val="1"/>
      <w:numFmt w:val="decimal"/>
      <w:lvlText w:val="%1-"/>
      <w:lvlJc w:val="left"/>
      <w:pPr>
        <w:ind w:left="720" w:hanging="360"/>
      </w:pPr>
      <w:rPr>
        <w:rFonts w:eastAsia="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26A074AF"/>
    <w:multiLevelType w:val="hybridMultilevel"/>
    <w:tmpl w:val="4F7A767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2E46658F"/>
    <w:multiLevelType w:val="hybridMultilevel"/>
    <w:tmpl w:val="1EA02B24"/>
    <w:lvl w:ilvl="0" w:tplc="9A7622E6">
      <w:numFmt w:val="bullet"/>
      <w:lvlText w:val=""/>
      <w:lvlJc w:val="left"/>
      <w:pPr>
        <w:ind w:left="720" w:hanging="360"/>
      </w:pPr>
      <w:rPr>
        <w:rFonts w:ascii="Wingdings" w:eastAsia="Times New Roman" w:hAnsi="Wingdings"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30BA16EA"/>
    <w:multiLevelType w:val="hybridMultilevel"/>
    <w:tmpl w:val="814CB1CE"/>
    <w:lvl w:ilvl="0" w:tplc="D4FC7F06">
      <w:start w:val="10"/>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36D26137"/>
    <w:multiLevelType w:val="hybridMultilevel"/>
    <w:tmpl w:val="6B3EC0E4"/>
    <w:lvl w:ilvl="0" w:tplc="50A0949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3BB37577"/>
    <w:multiLevelType w:val="hybridMultilevel"/>
    <w:tmpl w:val="58CE6828"/>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400F3629"/>
    <w:multiLevelType w:val="hybridMultilevel"/>
    <w:tmpl w:val="11FA0C0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4562761D"/>
    <w:multiLevelType w:val="hybridMultilevel"/>
    <w:tmpl w:val="58CE6828"/>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48714CA6"/>
    <w:multiLevelType w:val="hybridMultilevel"/>
    <w:tmpl w:val="4E30F58C"/>
    <w:lvl w:ilvl="0" w:tplc="5D76DCF6">
      <w:numFmt w:val="bullet"/>
      <w:lvlText w:val="-"/>
      <w:lvlJc w:val="left"/>
      <w:pPr>
        <w:ind w:left="420" w:hanging="360"/>
      </w:pPr>
      <w:rPr>
        <w:rFonts w:ascii="Times New Roman" w:eastAsia="Times New Roman" w:hAnsi="Times New Roman" w:cs="Times New Roman" w:hint="default"/>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abstractNum w:abstractNumId="18">
    <w:nsid w:val="4E1C4867"/>
    <w:multiLevelType w:val="multilevel"/>
    <w:tmpl w:val="AF68C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343E56"/>
    <w:multiLevelType w:val="hybridMultilevel"/>
    <w:tmpl w:val="E4ECF6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51B13431"/>
    <w:multiLevelType w:val="hybridMultilevel"/>
    <w:tmpl w:val="6F720BA4"/>
    <w:lvl w:ilvl="0" w:tplc="037AAE0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nsid w:val="554C088B"/>
    <w:multiLevelType w:val="multilevel"/>
    <w:tmpl w:val="CAB86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B452707"/>
    <w:multiLevelType w:val="hybridMultilevel"/>
    <w:tmpl w:val="726E6E8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63B437E7"/>
    <w:multiLevelType w:val="hybridMultilevel"/>
    <w:tmpl w:val="AE40769A"/>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4">
    <w:nsid w:val="654B3A2F"/>
    <w:multiLevelType w:val="hybridMultilevel"/>
    <w:tmpl w:val="9B64BFA4"/>
    <w:lvl w:ilvl="0" w:tplc="F140D6C2">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nsid w:val="656F32FA"/>
    <w:multiLevelType w:val="hybridMultilevel"/>
    <w:tmpl w:val="4B767F2A"/>
    <w:lvl w:ilvl="0" w:tplc="F140D6C2">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665F12A6"/>
    <w:multiLevelType w:val="hybridMultilevel"/>
    <w:tmpl w:val="41D4AFE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68F71A5E"/>
    <w:multiLevelType w:val="hybridMultilevel"/>
    <w:tmpl w:val="9B3028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6E8F207A"/>
    <w:multiLevelType w:val="hybridMultilevel"/>
    <w:tmpl w:val="B84AA764"/>
    <w:lvl w:ilvl="0" w:tplc="095E9E3A">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9">
    <w:nsid w:val="708F6471"/>
    <w:multiLevelType w:val="hybridMultilevel"/>
    <w:tmpl w:val="EA78BC3C"/>
    <w:lvl w:ilvl="0" w:tplc="50A0949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78EE0A8C"/>
    <w:multiLevelType w:val="hybridMultilevel"/>
    <w:tmpl w:val="82020F94"/>
    <w:lvl w:ilvl="0" w:tplc="040C000F">
      <w:start w:val="1"/>
      <w:numFmt w:val="decimal"/>
      <w:lvlText w:val="%1."/>
      <w:lvlJc w:val="left"/>
      <w:pPr>
        <w:ind w:left="1140" w:hanging="360"/>
      </w:pPr>
    </w:lvl>
    <w:lvl w:ilvl="1" w:tplc="040C0019" w:tentative="1">
      <w:start w:val="1"/>
      <w:numFmt w:val="lowerLetter"/>
      <w:lvlText w:val="%2."/>
      <w:lvlJc w:val="left"/>
      <w:pPr>
        <w:ind w:left="1860" w:hanging="360"/>
      </w:pPr>
    </w:lvl>
    <w:lvl w:ilvl="2" w:tplc="040C001B" w:tentative="1">
      <w:start w:val="1"/>
      <w:numFmt w:val="lowerRoman"/>
      <w:lvlText w:val="%3."/>
      <w:lvlJc w:val="right"/>
      <w:pPr>
        <w:ind w:left="2580" w:hanging="180"/>
      </w:pPr>
    </w:lvl>
    <w:lvl w:ilvl="3" w:tplc="040C000F" w:tentative="1">
      <w:start w:val="1"/>
      <w:numFmt w:val="decimal"/>
      <w:lvlText w:val="%4."/>
      <w:lvlJc w:val="left"/>
      <w:pPr>
        <w:ind w:left="3300" w:hanging="360"/>
      </w:pPr>
    </w:lvl>
    <w:lvl w:ilvl="4" w:tplc="040C0019" w:tentative="1">
      <w:start w:val="1"/>
      <w:numFmt w:val="lowerLetter"/>
      <w:lvlText w:val="%5."/>
      <w:lvlJc w:val="left"/>
      <w:pPr>
        <w:ind w:left="4020" w:hanging="360"/>
      </w:pPr>
    </w:lvl>
    <w:lvl w:ilvl="5" w:tplc="040C001B" w:tentative="1">
      <w:start w:val="1"/>
      <w:numFmt w:val="lowerRoman"/>
      <w:lvlText w:val="%6."/>
      <w:lvlJc w:val="right"/>
      <w:pPr>
        <w:ind w:left="4740" w:hanging="180"/>
      </w:pPr>
    </w:lvl>
    <w:lvl w:ilvl="6" w:tplc="040C000F" w:tentative="1">
      <w:start w:val="1"/>
      <w:numFmt w:val="decimal"/>
      <w:lvlText w:val="%7."/>
      <w:lvlJc w:val="left"/>
      <w:pPr>
        <w:ind w:left="5460" w:hanging="360"/>
      </w:pPr>
    </w:lvl>
    <w:lvl w:ilvl="7" w:tplc="040C0019" w:tentative="1">
      <w:start w:val="1"/>
      <w:numFmt w:val="lowerLetter"/>
      <w:lvlText w:val="%8."/>
      <w:lvlJc w:val="left"/>
      <w:pPr>
        <w:ind w:left="6180" w:hanging="360"/>
      </w:pPr>
    </w:lvl>
    <w:lvl w:ilvl="8" w:tplc="040C001B" w:tentative="1">
      <w:start w:val="1"/>
      <w:numFmt w:val="lowerRoman"/>
      <w:lvlText w:val="%9."/>
      <w:lvlJc w:val="right"/>
      <w:pPr>
        <w:ind w:left="6900" w:hanging="180"/>
      </w:pPr>
    </w:lvl>
  </w:abstractNum>
  <w:num w:numId="1">
    <w:abstractNumId w:val="17"/>
  </w:num>
  <w:num w:numId="2">
    <w:abstractNumId w:val="29"/>
  </w:num>
  <w:num w:numId="3">
    <w:abstractNumId w:val="13"/>
  </w:num>
  <w:num w:numId="4">
    <w:abstractNumId w:val="0"/>
  </w:num>
  <w:num w:numId="5">
    <w:abstractNumId w:val="11"/>
  </w:num>
  <w:num w:numId="6">
    <w:abstractNumId w:val="21"/>
  </w:num>
  <w:num w:numId="7">
    <w:abstractNumId w:val="18"/>
  </w:num>
  <w:num w:numId="8">
    <w:abstractNumId w:val="1"/>
  </w:num>
  <w:num w:numId="9">
    <w:abstractNumId w:val="8"/>
  </w:num>
  <w:num w:numId="10">
    <w:abstractNumId w:val="27"/>
  </w:num>
  <w:num w:numId="11">
    <w:abstractNumId w:val="23"/>
  </w:num>
  <w:num w:numId="12">
    <w:abstractNumId w:val="19"/>
  </w:num>
  <w:num w:numId="13">
    <w:abstractNumId w:val="22"/>
  </w:num>
  <w:num w:numId="14">
    <w:abstractNumId w:val="10"/>
  </w:num>
  <w:num w:numId="15">
    <w:abstractNumId w:val="26"/>
  </w:num>
  <w:num w:numId="16">
    <w:abstractNumId w:val="6"/>
  </w:num>
  <w:num w:numId="17">
    <w:abstractNumId w:val="4"/>
  </w:num>
  <w:num w:numId="18">
    <w:abstractNumId w:val="3"/>
  </w:num>
  <w:num w:numId="19">
    <w:abstractNumId w:val="28"/>
  </w:num>
  <w:num w:numId="20">
    <w:abstractNumId w:val="5"/>
  </w:num>
  <w:num w:numId="21">
    <w:abstractNumId w:val="7"/>
  </w:num>
  <w:num w:numId="22">
    <w:abstractNumId w:val="20"/>
  </w:num>
  <w:num w:numId="23">
    <w:abstractNumId w:val="30"/>
  </w:num>
  <w:num w:numId="24">
    <w:abstractNumId w:val="2"/>
  </w:num>
  <w:num w:numId="25">
    <w:abstractNumId w:val="14"/>
  </w:num>
  <w:num w:numId="26">
    <w:abstractNumId w:val="15"/>
  </w:num>
  <w:num w:numId="27">
    <w:abstractNumId w:val="16"/>
  </w:num>
  <w:num w:numId="28">
    <w:abstractNumId w:val="25"/>
  </w:num>
  <w:num w:numId="29">
    <w:abstractNumId w:val="24"/>
  </w:num>
  <w:num w:numId="30">
    <w:abstractNumId w:val="9"/>
  </w:num>
  <w:num w:numId="31">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BE5D22"/>
    <w:rsid w:val="00002497"/>
    <w:rsid w:val="000041A4"/>
    <w:rsid w:val="00004864"/>
    <w:rsid w:val="00005536"/>
    <w:rsid w:val="00005FC5"/>
    <w:rsid w:val="00010AA5"/>
    <w:rsid w:val="0001196C"/>
    <w:rsid w:val="000126AF"/>
    <w:rsid w:val="0001335A"/>
    <w:rsid w:val="00013639"/>
    <w:rsid w:val="00023465"/>
    <w:rsid w:val="000239FA"/>
    <w:rsid w:val="0002462D"/>
    <w:rsid w:val="0002472B"/>
    <w:rsid w:val="000253F5"/>
    <w:rsid w:val="0002739D"/>
    <w:rsid w:val="00037060"/>
    <w:rsid w:val="0004219C"/>
    <w:rsid w:val="0004278D"/>
    <w:rsid w:val="00046912"/>
    <w:rsid w:val="000470E5"/>
    <w:rsid w:val="0005370F"/>
    <w:rsid w:val="00061ABF"/>
    <w:rsid w:val="00071E01"/>
    <w:rsid w:val="00072854"/>
    <w:rsid w:val="00074881"/>
    <w:rsid w:val="00083990"/>
    <w:rsid w:val="00084D40"/>
    <w:rsid w:val="0008583A"/>
    <w:rsid w:val="00087EF8"/>
    <w:rsid w:val="000904C9"/>
    <w:rsid w:val="00091AAF"/>
    <w:rsid w:val="00091AE4"/>
    <w:rsid w:val="000951FD"/>
    <w:rsid w:val="00096ED6"/>
    <w:rsid w:val="000A23CD"/>
    <w:rsid w:val="000A2711"/>
    <w:rsid w:val="000A3E34"/>
    <w:rsid w:val="000A4402"/>
    <w:rsid w:val="000A6DF6"/>
    <w:rsid w:val="000A7C4E"/>
    <w:rsid w:val="000B0B0D"/>
    <w:rsid w:val="000B3F1C"/>
    <w:rsid w:val="000B6560"/>
    <w:rsid w:val="000C0A1A"/>
    <w:rsid w:val="000C0EEC"/>
    <w:rsid w:val="000C4699"/>
    <w:rsid w:val="000C6A67"/>
    <w:rsid w:val="000C7BD0"/>
    <w:rsid w:val="000D08A2"/>
    <w:rsid w:val="000D6ECA"/>
    <w:rsid w:val="000E0C15"/>
    <w:rsid w:val="000E2C3D"/>
    <w:rsid w:val="000E5613"/>
    <w:rsid w:val="000E59C2"/>
    <w:rsid w:val="000F0156"/>
    <w:rsid w:val="000F3DE1"/>
    <w:rsid w:val="000F5B25"/>
    <w:rsid w:val="000F66F5"/>
    <w:rsid w:val="0010409E"/>
    <w:rsid w:val="001163ED"/>
    <w:rsid w:val="00125DA8"/>
    <w:rsid w:val="001277CB"/>
    <w:rsid w:val="001368C0"/>
    <w:rsid w:val="00143E6A"/>
    <w:rsid w:val="001443B1"/>
    <w:rsid w:val="00144F87"/>
    <w:rsid w:val="00155893"/>
    <w:rsid w:val="00155CEB"/>
    <w:rsid w:val="00157253"/>
    <w:rsid w:val="00160CBC"/>
    <w:rsid w:val="00161BD2"/>
    <w:rsid w:val="00171F43"/>
    <w:rsid w:val="001774DF"/>
    <w:rsid w:val="001776AF"/>
    <w:rsid w:val="00185739"/>
    <w:rsid w:val="00190A33"/>
    <w:rsid w:val="001917DF"/>
    <w:rsid w:val="001931ED"/>
    <w:rsid w:val="001A385C"/>
    <w:rsid w:val="001A43E8"/>
    <w:rsid w:val="001A50AB"/>
    <w:rsid w:val="001A56D8"/>
    <w:rsid w:val="001B5602"/>
    <w:rsid w:val="001B565F"/>
    <w:rsid w:val="001C016E"/>
    <w:rsid w:val="001C2728"/>
    <w:rsid w:val="001C6ACD"/>
    <w:rsid w:val="001D6425"/>
    <w:rsid w:val="001D7295"/>
    <w:rsid w:val="001E0211"/>
    <w:rsid w:val="001E25E8"/>
    <w:rsid w:val="001E316B"/>
    <w:rsid w:val="001E429D"/>
    <w:rsid w:val="001E789D"/>
    <w:rsid w:val="001F0F0A"/>
    <w:rsid w:val="001F2C61"/>
    <w:rsid w:val="001F3A92"/>
    <w:rsid w:val="001F4DFF"/>
    <w:rsid w:val="001F5915"/>
    <w:rsid w:val="00204228"/>
    <w:rsid w:val="00204A0B"/>
    <w:rsid w:val="0020535C"/>
    <w:rsid w:val="00205624"/>
    <w:rsid w:val="00206F11"/>
    <w:rsid w:val="002073A8"/>
    <w:rsid w:val="00216B41"/>
    <w:rsid w:val="002200EE"/>
    <w:rsid w:val="002219F1"/>
    <w:rsid w:val="00230E68"/>
    <w:rsid w:val="00233901"/>
    <w:rsid w:val="0023695E"/>
    <w:rsid w:val="0024114C"/>
    <w:rsid w:val="00242422"/>
    <w:rsid w:val="0024266D"/>
    <w:rsid w:val="00245E94"/>
    <w:rsid w:val="002462B9"/>
    <w:rsid w:val="002517BB"/>
    <w:rsid w:val="00252E3B"/>
    <w:rsid w:val="00255B03"/>
    <w:rsid w:val="00256326"/>
    <w:rsid w:val="002563A8"/>
    <w:rsid w:val="002574F8"/>
    <w:rsid w:val="00261B9C"/>
    <w:rsid w:val="002626F1"/>
    <w:rsid w:val="00262BC8"/>
    <w:rsid w:val="002631B7"/>
    <w:rsid w:val="0026480A"/>
    <w:rsid w:val="00265AA4"/>
    <w:rsid w:val="00266CDD"/>
    <w:rsid w:val="00272E81"/>
    <w:rsid w:val="002734C8"/>
    <w:rsid w:val="002877BB"/>
    <w:rsid w:val="002907F3"/>
    <w:rsid w:val="00291431"/>
    <w:rsid w:val="0029172E"/>
    <w:rsid w:val="00292274"/>
    <w:rsid w:val="00292ED0"/>
    <w:rsid w:val="002A25C4"/>
    <w:rsid w:val="002A3DF4"/>
    <w:rsid w:val="002A4CEE"/>
    <w:rsid w:val="002A695A"/>
    <w:rsid w:val="002C2CC6"/>
    <w:rsid w:val="002C3A93"/>
    <w:rsid w:val="002C470F"/>
    <w:rsid w:val="002C7203"/>
    <w:rsid w:val="002D4972"/>
    <w:rsid w:val="002D4C3D"/>
    <w:rsid w:val="002D546E"/>
    <w:rsid w:val="002E0165"/>
    <w:rsid w:val="002E70B4"/>
    <w:rsid w:val="002E733D"/>
    <w:rsid w:val="002E7CDD"/>
    <w:rsid w:val="002F0EB0"/>
    <w:rsid w:val="002F15E5"/>
    <w:rsid w:val="002F3B86"/>
    <w:rsid w:val="002F4307"/>
    <w:rsid w:val="00310F96"/>
    <w:rsid w:val="00313DEE"/>
    <w:rsid w:val="00320770"/>
    <w:rsid w:val="00320F5B"/>
    <w:rsid w:val="00323D83"/>
    <w:rsid w:val="00325679"/>
    <w:rsid w:val="003320DB"/>
    <w:rsid w:val="00332D6A"/>
    <w:rsid w:val="00333719"/>
    <w:rsid w:val="0033655F"/>
    <w:rsid w:val="00337B2F"/>
    <w:rsid w:val="00340F90"/>
    <w:rsid w:val="0034113C"/>
    <w:rsid w:val="003441B0"/>
    <w:rsid w:val="0034610E"/>
    <w:rsid w:val="003515B0"/>
    <w:rsid w:val="003527E7"/>
    <w:rsid w:val="00353309"/>
    <w:rsid w:val="00355881"/>
    <w:rsid w:val="00355F6D"/>
    <w:rsid w:val="00356476"/>
    <w:rsid w:val="00372F16"/>
    <w:rsid w:val="00373F86"/>
    <w:rsid w:val="00376DD9"/>
    <w:rsid w:val="00377421"/>
    <w:rsid w:val="003808CF"/>
    <w:rsid w:val="00381B43"/>
    <w:rsid w:val="003828F2"/>
    <w:rsid w:val="003A5C23"/>
    <w:rsid w:val="003B0DF2"/>
    <w:rsid w:val="003B6BDB"/>
    <w:rsid w:val="003B6C12"/>
    <w:rsid w:val="003C19B0"/>
    <w:rsid w:val="003C609D"/>
    <w:rsid w:val="003C6901"/>
    <w:rsid w:val="003C7702"/>
    <w:rsid w:val="003D4264"/>
    <w:rsid w:val="003E07CE"/>
    <w:rsid w:val="003E1A9D"/>
    <w:rsid w:val="003E520C"/>
    <w:rsid w:val="003E74C0"/>
    <w:rsid w:val="003E787A"/>
    <w:rsid w:val="003F1224"/>
    <w:rsid w:val="003F3963"/>
    <w:rsid w:val="003F7667"/>
    <w:rsid w:val="003F7F95"/>
    <w:rsid w:val="0040334A"/>
    <w:rsid w:val="004036BD"/>
    <w:rsid w:val="004146E8"/>
    <w:rsid w:val="00415BD2"/>
    <w:rsid w:val="0042023C"/>
    <w:rsid w:val="00422D90"/>
    <w:rsid w:val="00423BCA"/>
    <w:rsid w:val="00424289"/>
    <w:rsid w:val="004244DE"/>
    <w:rsid w:val="00424A15"/>
    <w:rsid w:val="00430CF5"/>
    <w:rsid w:val="00431A55"/>
    <w:rsid w:val="004325DB"/>
    <w:rsid w:val="00432E17"/>
    <w:rsid w:val="004335C0"/>
    <w:rsid w:val="00433675"/>
    <w:rsid w:val="00436BC2"/>
    <w:rsid w:val="0044028A"/>
    <w:rsid w:val="00445A13"/>
    <w:rsid w:val="00450D69"/>
    <w:rsid w:val="004513EC"/>
    <w:rsid w:val="00451FD8"/>
    <w:rsid w:val="00456F07"/>
    <w:rsid w:val="00464BF9"/>
    <w:rsid w:val="00471205"/>
    <w:rsid w:val="0047293F"/>
    <w:rsid w:val="00475468"/>
    <w:rsid w:val="00492E8D"/>
    <w:rsid w:val="004A1405"/>
    <w:rsid w:val="004A65D8"/>
    <w:rsid w:val="004A7437"/>
    <w:rsid w:val="004B1F69"/>
    <w:rsid w:val="004B339A"/>
    <w:rsid w:val="004B4C40"/>
    <w:rsid w:val="004B4F14"/>
    <w:rsid w:val="004B5286"/>
    <w:rsid w:val="004B62C7"/>
    <w:rsid w:val="004C1D3E"/>
    <w:rsid w:val="004C6FCC"/>
    <w:rsid w:val="004D72EF"/>
    <w:rsid w:val="004D7CBF"/>
    <w:rsid w:val="004E2491"/>
    <w:rsid w:val="004E4B21"/>
    <w:rsid w:val="004E7510"/>
    <w:rsid w:val="004F24F8"/>
    <w:rsid w:val="004F3030"/>
    <w:rsid w:val="004F3D50"/>
    <w:rsid w:val="004F3D6C"/>
    <w:rsid w:val="00505FE1"/>
    <w:rsid w:val="00512EEB"/>
    <w:rsid w:val="005138A1"/>
    <w:rsid w:val="005220E0"/>
    <w:rsid w:val="005225EA"/>
    <w:rsid w:val="00522849"/>
    <w:rsid w:val="005251CB"/>
    <w:rsid w:val="005262CE"/>
    <w:rsid w:val="00527A8A"/>
    <w:rsid w:val="00530AFE"/>
    <w:rsid w:val="00531D69"/>
    <w:rsid w:val="005322ED"/>
    <w:rsid w:val="00533958"/>
    <w:rsid w:val="00533978"/>
    <w:rsid w:val="0053456E"/>
    <w:rsid w:val="005345E9"/>
    <w:rsid w:val="00536F98"/>
    <w:rsid w:val="005379DF"/>
    <w:rsid w:val="00543CE7"/>
    <w:rsid w:val="00550002"/>
    <w:rsid w:val="005527DF"/>
    <w:rsid w:val="00552CF1"/>
    <w:rsid w:val="00555364"/>
    <w:rsid w:val="005553B1"/>
    <w:rsid w:val="005577B8"/>
    <w:rsid w:val="00557A45"/>
    <w:rsid w:val="00561513"/>
    <w:rsid w:val="00563257"/>
    <w:rsid w:val="005709D4"/>
    <w:rsid w:val="00576C71"/>
    <w:rsid w:val="0058170F"/>
    <w:rsid w:val="00582246"/>
    <w:rsid w:val="00582640"/>
    <w:rsid w:val="00582A73"/>
    <w:rsid w:val="00583A65"/>
    <w:rsid w:val="00587530"/>
    <w:rsid w:val="00597069"/>
    <w:rsid w:val="005979B5"/>
    <w:rsid w:val="005A1973"/>
    <w:rsid w:val="005A4D2F"/>
    <w:rsid w:val="005B4DFC"/>
    <w:rsid w:val="005B5D72"/>
    <w:rsid w:val="005B74E4"/>
    <w:rsid w:val="005B7FEA"/>
    <w:rsid w:val="005C1F05"/>
    <w:rsid w:val="005C30EB"/>
    <w:rsid w:val="005C6686"/>
    <w:rsid w:val="005D5049"/>
    <w:rsid w:val="005E2CD2"/>
    <w:rsid w:val="005E3437"/>
    <w:rsid w:val="005E62CF"/>
    <w:rsid w:val="005F094A"/>
    <w:rsid w:val="005F5DDE"/>
    <w:rsid w:val="005F60F9"/>
    <w:rsid w:val="006075E4"/>
    <w:rsid w:val="006076C9"/>
    <w:rsid w:val="0061479C"/>
    <w:rsid w:val="00614817"/>
    <w:rsid w:val="006269C2"/>
    <w:rsid w:val="00627355"/>
    <w:rsid w:val="006320BA"/>
    <w:rsid w:val="00633D95"/>
    <w:rsid w:val="00637188"/>
    <w:rsid w:val="006410BB"/>
    <w:rsid w:val="00645918"/>
    <w:rsid w:val="0064760E"/>
    <w:rsid w:val="00647B85"/>
    <w:rsid w:val="00650CAC"/>
    <w:rsid w:val="0065387E"/>
    <w:rsid w:val="00656446"/>
    <w:rsid w:val="00663248"/>
    <w:rsid w:val="006672F1"/>
    <w:rsid w:val="00676B73"/>
    <w:rsid w:val="00681611"/>
    <w:rsid w:val="00681FD9"/>
    <w:rsid w:val="00681FE9"/>
    <w:rsid w:val="0068217A"/>
    <w:rsid w:val="0068404F"/>
    <w:rsid w:val="0068609C"/>
    <w:rsid w:val="00690044"/>
    <w:rsid w:val="00691F3E"/>
    <w:rsid w:val="00695214"/>
    <w:rsid w:val="00697853"/>
    <w:rsid w:val="006979B2"/>
    <w:rsid w:val="006A0B02"/>
    <w:rsid w:val="006A11B8"/>
    <w:rsid w:val="006A4159"/>
    <w:rsid w:val="006B048B"/>
    <w:rsid w:val="006B0B8D"/>
    <w:rsid w:val="006B2465"/>
    <w:rsid w:val="006B6777"/>
    <w:rsid w:val="006C08B7"/>
    <w:rsid w:val="006C0C5E"/>
    <w:rsid w:val="006C5BBD"/>
    <w:rsid w:val="006D5295"/>
    <w:rsid w:val="006F0E39"/>
    <w:rsid w:val="006F1AD1"/>
    <w:rsid w:val="006F5FE1"/>
    <w:rsid w:val="006F6ED9"/>
    <w:rsid w:val="00710014"/>
    <w:rsid w:val="007143B6"/>
    <w:rsid w:val="0072381D"/>
    <w:rsid w:val="00725FB5"/>
    <w:rsid w:val="00730982"/>
    <w:rsid w:val="00732B62"/>
    <w:rsid w:val="0073392B"/>
    <w:rsid w:val="00734BDB"/>
    <w:rsid w:val="00736A23"/>
    <w:rsid w:val="00740A95"/>
    <w:rsid w:val="00740C67"/>
    <w:rsid w:val="00740DF7"/>
    <w:rsid w:val="0074350C"/>
    <w:rsid w:val="00746BB4"/>
    <w:rsid w:val="007533D1"/>
    <w:rsid w:val="00755600"/>
    <w:rsid w:val="00756109"/>
    <w:rsid w:val="00756AFC"/>
    <w:rsid w:val="00757874"/>
    <w:rsid w:val="0076137F"/>
    <w:rsid w:val="007645E5"/>
    <w:rsid w:val="00765BCF"/>
    <w:rsid w:val="007676E7"/>
    <w:rsid w:val="00776370"/>
    <w:rsid w:val="00784E55"/>
    <w:rsid w:val="00785202"/>
    <w:rsid w:val="00786903"/>
    <w:rsid w:val="00796391"/>
    <w:rsid w:val="00797886"/>
    <w:rsid w:val="00797C8A"/>
    <w:rsid w:val="007A06E6"/>
    <w:rsid w:val="007A69D3"/>
    <w:rsid w:val="007A6F56"/>
    <w:rsid w:val="007A7601"/>
    <w:rsid w:val="007B1C58"/>
    <w:rsid w:val="007B1FA3"/>
    <w:rsid w:val="007B29DD"/>
    <w:rsid w:val="007B429E"/>
    <w:rsid w:val="007B4CC4"/>
    <w:rsid w:val="007C072E"/>
    <w:rsid w:val="007C0B5F"/>
    <w:rsid w:val="007C410C"/>
    <w:rsid w:val="007C418E"/>
    <w:rsid w:val="007C5533"/>
    <w:rsid w:val="007C6042"/>
    <w:rsid w:val="007C7A26"/>
    <w:rsid w:val="007D2CAB"/>
    <w:rsid w:val="007D2DAE"/>
    <w:rsid w:val="007D2F15"/>
    <w:rsid w:val="007D33F8"/>
    <w:rsid w:val="007D71C3"/>
    <w:rsid w:val="007E2BE1"/>
    <w:rsid w:val="007F06D4"/>
    <w:rsid w:val="00800171"/>
    <w:rsid w:val="00803A54"/>
    <w:rsid w:val="00805B72"/>
    <w:rsid w:val="0080671F"/>
    <w:rsid w:val="0080686C"/>
    <w:rsid w:val="00810294"/>
    <w:rsid w:val="008121B6"/>
    <w:rsid w:val="0081445A"/>
    <w:rsid w:val="00814465"/>
    <w:rsid w:val="00815C90"/>
    <w:rsid w:val="008164F6"/>
    <w:rsid w:val="00821CB4"/>
    <w:rsid w:val="00830E77"/>
    <w:rsid w:val="00831C26"/>
    <w:rsid w:val="00832714"/>
    <w:rsid w:val="00833950"/>
    <w:rsid w:val="00843437"/>
    <w:rsid w:val="008434BF"/>
    <w:rsid w:val="00843DD5"/>
    <w:rsid w:val="0085204A"/>
    <w:rsid w:val="00853997"/>
    <w:rsid w:val="00854F9B"/>
    <w:rsid w:val="008570F2"/>
    <w:rsid w:val="00864179"/>
    <w:rsid w:val="0086726B"/>
    <w:rsid w:val="00872870"/>
    <w:rsid w:val="00873838"/>
    <w:rsid w:val="0087497A"/>
    <w:rsid w:val="008809C2"/>
    <w:rsid w:val="008811DD"/>
    <w:rsid w:val="0088124E"/>
    <w:rsid w:val="00886099"/>
    <w:rsid w:val="0089031E"/>
    <w:rsid w:val="00893920"/>
    <w:rsid w:val="00893B57"/>
    <w:rsid w:val="0089623A"/>
    <w:rsid w:val="00897C42"/>
    <w:rsid w:val="008A057F"/>
    <w:rsid w:val="008A3347"/>
    <w:rsid w:val="008B3150"/>
    <w:rsid w:val="008B45F4"/>
    <w:rsid w:val="008B4964"/>
    <w:rsid w:val="008C172C"/>
    <w:rsid w:val="008C7284"/>
    <w:rsid w:val="008D1722"/>
    <w:rsid w:val="008D1A70"/>
    <w:rsid w:val="008D46E1"/>
    <w:rsid w:val="008D58DA"/>
    <w:rsid w:val="008D71DC"/>
    <w:rsid w:val="008E0E5B"/>
    <w:rsid w:val="008E3327"/>
    <w:rsid w:val="008E4BAF"/>
    <w:rsid w:val="008E64D9"/>
    <w:rsid w:val="008F48CD"/>
    <w:rsid w:val="00900AB0"/>
    <w:rsid w:val="00901447"/>
    <w:rsid w:val="009023CD"/>
    <w:rsid w:val="00905757"/>
    <w:rsid w:val="00905DC9"/>
    <w:rsid w:val="00907B97"/>
    <w:rsid w:val="00912DAF"/>
    <w:rsid w:val="00914EA6"/>
    <w:rsid w:val="00915B6E"/>
    <w:rsid w:val="0091656F"/>
    <w:rsid w:val="0091668E"/>
    <w:rsid w:val="00921DEA"/>
    <w:rsid w:val="0092324D"/>
    <w:rsid w:val="00923743"/>
    <w:rsid w:val="00925890"/>
    <w:rsid w:val="009258BC"/>
    <w:rsid w:val="00927109"/>
    <w:rsid w:val="00927A86"/>
    <w:rsid w:val="00932C16"/>
    <w:rsid w:val="00933A9C"/>
    <w:rsid w:val="009352CE"/>
    <w:rsid w:val="00936D7D"/>
    <w:rsid w:val="00937DD9"/>
    <w:rsid w:val="00941CFF"/>
    <w:rsid w:val="0094301F"/>
    <w:rsid w:val="00950F43"/>
    <w:rsid w:val="009511CB"/>
    <w:rsid w:val="00952530"/>
    <w:rsid w:val="00952C9B"/>
    <w:rsid w:val="00953D02"/>
    <w:rsid w:val="00954776"/>
    <w:rsid w:val="00954941"/>
    <w:rsid w:val="00962B78"/>
    <w:rsid w:val="0096318E"/>
    <w:rsid w:val="00963D0D"/>
    <w:rsid w:val="00964DEC"/>
    <w:rsid w:val="009729AC"/>
    <w:rsid w:val="00974F82"/>
    <w:rsid w:val="00977443"/>
    <w:rsid w:val="009827D9"/>
    <w:rsid w:val="009859AE"/>
    <w:rsid w:val="00991910"/>
    <w:rsid w:val="0099406D"/>
    <w:rsid w:val="00994477"/>
    <w:rsid w:val="00996831"/>
    <w:rsid w:val="00996E3E"/>
    <w:rsid w:val="009A0EBA"/>
    <w:rsid w:val="009A26D1"/>
    <w:rsid w:val="009A30BA"/>
    <w:rsid w:val="009A4789"/>
    <w:rsid w:val="009A5EB9"/>
    <w:rsid w:val="009B3DB7"/>
    <w:rsid w:val="009C27F6"/>
    <w:rsid w:val="009C37FB"/>
    <w:rsid w:val="009C672C"/>
    <w:rsid w:val="009D12A9"/>
    <w:rsid w:val="009D6954"/>
    <w:rsid w:val="009D6F85"/>
    <w:rsid w:val="009E458F"/>
    <w:rsid w:val="009F133D"/>
    <w:rsid w:val="009F5FD7"/>
    <w:rsid w:val="009F7F16"/>
    <w:rsid w:val="00A000F4"/>
    <w:rsid w:val="00A0453D"/>
    <w:rsid w:val="00A04F09"/>
    <w:rsid w:val="00A05031"/>
    <w:rsid w:val="00A07244"/>
    <w:rsid w:val="00A10326"/>
    <w:rsid w:val="00A10BB3"/>
    <w:rsid w:val="00A1268C"/>
    <w:rsid w:val="00A12850"/>
    <w:rsid w:val="00A2037F"/>
    <w:rsid w:val="00A20F02"/>
    <w:rsid w:val="00A2454D"/>
    <w:rsid w:val="00A24570"/>
    <w:rsid w:val="00A2569B"/>
    <w:rsid w:val="00A2752A"/>
    <w:rsid w:val="00A27D07"/>
    <w:rsid w:val="00A301F8"/>
    <w:rsid w:val="00A31B5E"/>
    <w:rsid w:val="00A3320A"/>
    <w:rsid w:val="00A33660"/>
    <w:rsid w:val="00A35E3D"/>
    <w:rsid w:val="00A415CB"/>
    <w:rsid w:val="00A423E2"/>
    <w:rsid w:val="00A4391B"/>
    <w:rsid w:val="00A45436"/>
    <w:rsid w:val="00A46007"/>
    <w:rsid w:val="00A47A1B"/>
    <w:rsid w:val="00A566EB"/>
    <w:rsid w:val="00A572C3"/>
    <w:rsid w:val="00A6164F"/>
    <w:rsid w:val="00A618C5"/>
    <w:rsid w:val="00A6215B"/>
    <w:rsid w:val="00A62F77"/>
    <w:rsid w:val="00A647C2"/>
    <w:rsid w:val="00A661DD"/>
    <w:rsid w:val="00A66A60"/>
    <w:rsid w:val="00A67553"/>
    <w:rsid w:val="00A678B6"/>
    <w:rsid w:val="00A70987"/>
    <w:rsid w:val="00A72C4A"/>
    <w:rsid w:val="00A72D23"/>
    <w:rsid w:val="00A758AA"/>
    <w:rsid w:val="00A76748"/>
    <w:rsid w:val="00A76A1D"/>
    <w:rsid w:val="00A820F5"/>
    <w:rsid w:val="00A856ED"/>
    <w:rsid w:val="00A8700F"/>
    <w:rsid w:val="00A91DF3"/>
    <w:rsid w:val="00A93FE2"/>
    <w:rsid w:val="00A97B93"/>
    <w:rsid w:val="00AA0A2E"/>
    <w:rsid w:val="00AA27E2"/>
    <w:rsid w:val="00AA2D15"/>
    <w:rsid w:val="00AA6DD5"/>
    <w:rsid w:val="00AB04D2"/>
    <w:rsid w:val="00AB4712"/>
    <w:rsid w:val="00AB7145"/>
    <w:rsid w:val="00AB7B23"/>
    <w:rsid w:val="00AC09AB"/>
    <w:rsid w:val="00AC1CC8"/>
    <w:rsid w:val="00AC29C1"/>
    <w:rsid w:val="00AC2B23"/>
    <w:rsid w:val="00AC4977"/>
    <w:rsid w:val="00AC5B87"/>
    <w:rsid w:val="00AD0C2D"/>
    <w:rsid w:val="00AD219A"/>
    <w:rsid w:val="00AE1836"/>
    <w:rsid w:val="00AE30AB"/>
    <w:rsid w:val="00AE7164"/>
    <w:rsid w:val="00AE7578"/>
    <w:rsid w:val="00AF293B"/>
    <w:rsid w:val="00AF4015"/>
    <w:rsid w:val="00AF51C8"/>
    <w:rsid w:val="00AF7981"/>
    <w:rsid w:val="00B03A53"/>
    <w:rsid w:val="00B079D2"/>
    <w:rsid w:val="00B10FE8"/>
    <w:rsid w:val="00B13790"/>
    <w:rsid w:val="00B138C1"/>
    <w:rsid w:val="00B139DE"/>
    <w:rsid w:val="00B143A5"/>
    <w:rsid w:val="00B14432"/>
    <w:rsid w:val="00B15FA4"/>
    <w:rsid w:val="00B23246"/>
    <w:rsid w:val="00B272F3"/>
    <w:rsid w:val="00B30C8F"/>
    <w:rsid w:val="00B31A75"/>
    <w:rsid w:val="00B321AD"/>
    <w:rsid w:val="00B357DF"/>
    <w:rsid w:val="00B35C73"/>
    <w:rsid w:val="00B43A42"/>
    <w:rsid w:val="00B44900"/>
    <w:rsid w:val="00B654F3"/>
    <w:rsid w:val="00B72A58"/>
    <w:rsid w:val="00B730E3"/>
    <w:rsid w:val="00B73933"/>
    <w:rsid w:val="00B73CEB"/>
    <w:rsid w:val="00B74CA8"/>
    <w:rsid w:val="00B74E84"/>
    <w:rsid w:val="00B75D94"/>
    <w:rsid w:val="00B76A84"/>
    <w:rsid w:val="00B81D4F"/>
    <w:rsid w:val="00B820F5"/>
    <w:rsid w:val="00B8256B"/>
    <w:rsid w:val="00B83EB1"/>
    <w:rsid w:val="00B8507B"/>
    <w:rsid w:val="00B85D57"/>
    <w:rsid w:val="00B85D72"/>
    <w:rsid w:val="00B86B4A"/>
    <w:rsid w:val="00B97A73"/>
    <w:rsid w:val="00BA0688"/>
    <w:rsid w:val="00BA1AF3"/>
    <w:rsid w:val="00BA2CE2"/>
    <w:rsid w:val="00BB244A"/>
    <w:rsid w:val="00BB3750"/>
    <w:rsid w:val="00BB3DD3"/>
    <w:rsid w:val="00BC2EEB"/>
    <w:rsid w:val="00BC3985"/>
    <w:rsid w:val="00BD15FD"/>
    <w:rsid w:val="00BD23BB"/>
    <w:rsid w:val="00BD5C8C"/>
    <w:rsid w:val="00BD6FE3"/>
    <w:rsid w:val="00BE1AE8"/>
    <w:rsid w:val="00BE49AD"/>
    <w:rsid w:val="00BE54A3"/>
    <w:rsid w:val="00BE5CBF"/>
    <w:rsid w:val="00BE5D22"/>
    <w:rsid w:val="00BE65E3"/>
    <w:rsid w:val="00BF13D6"/>
    <w:rsid w:val="00BF2588"/>
    <w:rsid w:val="00BF4C31"/>
    <w:rsid w:val="00C06F1B"/>
    <w:rsid w:val="00C07243"/>
    <w:rsid w:val="00C14BF0"/>
    <w:rsid w:val="00C16176"/>
    <w:rsid w:val="00C16559"/>
    <w:rsid w:val="00C175D3"/>
    <w:rsid w:val="00C20720"/>
    <w:rsid w:val="00C22A59"/>
    <w:rsid w:val="00C23920"/>
    <w:rsid w:val="00C23D97"/>
    <w:rsid w:val="00C263D8"/>
    <w:rsid w:val="00C30152"/>
    <w:rsid w:val="00C36128"/>
    <w:rsid w:val="00C3781E"/>
    <w:rsid w:val="00C40B79"/>
    <w:rsid w:val="00C43294"/>
    <w:rsid w:val="00C4446A"/>
    <w:rsid w:val="00C47DD6"/>
    <w:rsid w:val="00C5055C"/>
    <w:rsid w:val="00C50844"/>
    <w:rsid w:val="00C53AA5"/>
    <w:rsid w:val="00C547BE"/>
    <w:rsid w:val="00C565DF"/>
    <w:rsid w:val="00C600D0"/>
    <w:rsid w:val="00C604FB"/>
    <w:rsid w:val="00C60982"/>
    <w:rsid w:val="00C6134E"/>
    <w:rsid w:val="00C61D47"/>
    <w:rsid w:val="00C623C5"/>
    <w:rsid w:val="00C635D4"/>
    <w:rsid w:val="00C63B52"/>
    <w:rsid w:val="00C6679E"/>
    <w:rsid w:val="00C724F8"/>
    <w:rsid w:val="00C737EB"/>
    <w:rsid w:val="00C770BD"/>
    <w:rsid w:val="00C77DB5"/>
    <w:rsid w:val="00C801DC"/>
    <w:rsid w:val="00C859C0"/>
    <w:rsid w:val="00C900D8"/>
    <w:rsid w:val="00C90BE1"/>
    <w:rsid w:val="00C915AA"/>
    <w:rsid w:val="00C919BD"/>
    <w:rsid w:val="00C91B0C"/>
    <w:rsid w:val="00C91B25"/>
    <w:rsid w:val="00C92479"/>
    <w:rsid w:val="00C928E1"/>
    <w:rsid w:val="00C9306C"/>
    <w:rsid w:val="00C94FAC"/>
    <w:rsid w:val="00C95E4E"/>
    <w:rsid w:val="00C96D41"/>
    <w:rsid w:val="00CA06D3"/>
    <w:rsid w:val="00CA663B"/>
    <w:rsid w:val="00CA74C5"/>
    <w:rsid w:val="00CB400E"/>
    <w:rsid w:val="00CB4F6F"/>
    <w:rsid w:val="00CB51AF"/>
    <w:rsid w:val="00CC09D1"/>
    <w:rsid w:val="00CC3A5B"/>
    <w:rsid w:val="00CC5BD8"/>
    <w:rsid w:val="00CC5D71"/>
    <w:rsid w:val="00CC6FE6"/>
    <w:rsid w:val="00CD526F"/>
    <w:rsid w:val="00CD7ED3"/>
    <w:rsid w:val="00CE3625"/>
    <w:rsid w:val="00CE64F9"/>
    <w:rsid w:val="00CE718B"/>
    <w:rsid w:val="00CF0164"/>
    <w:rsid w:val="00CF167F"/>
    <w:rsid w:val="00CF25DF"/>
    <w:rsid w:val="00CF35AE"/>
    <w:rsid w:val="00D00DC9"/>
    <w:rsid w:val="00D01F7A"/>
    <w:rsid w:val="00D0463B"/>
    <w:rsid w:val="00D07A29"/>
    <w:rsid w:val="00D12150"/>
    <w:rsid w:val="00D12C38"/>
    <w:rsid w:val="00D12E4C"/>
    <w:rsid w:val="00D13D22"/>
    <w:rsid w:val="00D14CC6"/>
    <w:rsid w:val="00D15742"/>
    <w:rsid w:val="00D16A20"/>
    <w:rsid w:val="00D178FB"/>
    <w:rsid w:val="00D17D61"/>
    <w:rsid w:val="00D22DD0"/>
    <w:rsid w:val="00D22F39"/>
    <w:rsid w:val="00D25FF2"/>
    <w:rsid w:val="00D268A1"/>
    <w:rsid w:val="00D26C5D"/>
    <w:rsid w:val="00D26D02"/>
    <w:rsid w:val="00D27FF0"/>
    <w:rsid w:val="00D312EE"/>
    <w:rsid w:val="00D33D77"/>
    <w:rsid w:val="00D37518"/>
    <w:rsid w:val="00D4523F"/>
    <w:rsid w:val="00D45D6E"/>
    <w:rsid w:val="00D46E21"/>
    <w:rsid w:val="00D47DE4"/>
    <w:rsid w:val="00D501B1"/>
    <w:rsid w:val="00D542B4"/>
    <w:rsid w:val="00D57941"/>
    <w:rsid w:val="00D61B08"/>
    <w:rsid w:val="00D63446"/>
    <w:rsid w:val="00D730FF"/>
    <w:rsid w:val="00D743DB"/>
    <w:rsid w:val="00D75CB3"/>
    <w:rsid w:val="00D7654B"/>
    <w:rsid w:val="00D804B8"/>
    <w:rsid w:val="00D81314"/>
    <w:rsid w:val="00D83052"/>
    <w:rsid w:val="00D853C8"/>
    <w:rsid w:val="00D85FB8"/>
    <w:rsid w:val="00D8794D"/>
    <w:rsid w:val="00D916EF"/>
    <w:rsid w:val="00D94F74"/>
    <w:rsid w:val="00D95E6D"/>
    <w:rsid w:val="00DA45F6"/>
    <w:rsid w:val="00DB3DE1"/>
    <w:rsid w:val="00DB692C"/>
    <w:rsid w:val="00DC0FD5"/>
    <w:rsid w:val="00DC21E0"/>
    <w:rsid w:val="00DD397F"/>
    <w:rsid w:val="00DE0D38"/>
    <w:rsid w:val="00DE20E8"/>
    <w:rsid w:val="00DE79A4"/>
    <w:rsid w:val="00DF00C8"/>
    <w:rsid w:val="00DF0FF6"/>
    <w:rsid w:val="00DF1C4D"/>
    <w:rsid w:val="00DF33F0"/>
    <w:rsid w:val="00DF42D0"/>
    <w:rsid w:val="00DF7867"/>
    <w:rsid w:val="00E00DF4"/>
    <w:rsid w:val="00E072CD"/>
    <w:rsid w:val="00E11BE5"/>
    <w:rsid w:val="00E1794A"/>
    <w:rsid w:val="00E275FF"/>
    <w:rsid w:val="00E279E2"/>
    <w:rsid w:val="00E32EE2"/>
    <w:rsid w:val="00E3368B"/>
    <w:rsid w:val="00E41CEF"/>
    <w:rsid w:val="00E44B61"/>
    <w:rsid w:val="00E44D4B"/>
    <w:rsid w:val="00E4670B"/>
    <w:rsid w:val="00E47F4E"/>
    <w:rsid w:val="00E51F00"/>
    <w:rsid w:val="00E53151"/>
    <w:rsid w:val="00E55756"/>
    <w:rsid w:val="00E6096A"/>
    <w:rsid w:val="00E6427A"/>
    <w:rsid w:val="00E65095"/>
    <w:rsid w:val="00E654B8"/>
    <w:rsid w:val="00E65922"/>
    <w:rsid w:val="00E67F3C"/>
    <w:rsid w:val="00E732C7"/>
    <w:rsid w:val="00E740CE"/>
    <w:rsid w:val="00E77BA1"/>
    <w:rsid w:val="00E8373B"/>
    <w:rsid w:val="00E84AEC"/>
    <w:rsid w:val="00E926E5"/>
    <w:rsid w:val="00E943D2"/>
    <w:rsid w:val="00E97F3B"/>
    <w:rsid w:val="00EA49BD"/>
    <w:rsid w:val="00EA583F"/>
    <w:rsid w:val="00EA7720"/>
    <w:rsid w:val="00EB065B"/>
    <w:rsid w:val="00EB2F8F"/>
    <w:rsid w:val="00EB3221"/>
    <w:rsid w:val="00EC3666"/>
    <w:rsid w:val="00EC3DB0"/>
    <w:rsid w:val="00EC3EB4"/>
    <w:rsid w:val="00EC4C46"/>
    <w:rsid w:val="00EC69E2"/>
    <w:rsid w:val="00ED05A6"/>
    <w:rsid w:val="00ED24AB"/>
    <w:rsid w:val="00ED392F"/>
    <w:rsid w:val="00ED44A3"/>
    <w:rsid w:val="00ED5DC6"/>
    <w:rsid w:val="00ED736B"/>
    <w:rsid w:val="00EE2CD3"/>
    <w:rsid w:val="00EE35FE"/>
    <w:rsid w:val="00EE3A72"/>
    <w:rsid w:val="00EE67B4"/>
    <w:rsid w:val="00EE72EF"/>
    <w:rsid w:val="00EF1487"/>
    <w:rsid w:val="00EF2CF7"/>
    <w:rsid w:val="00EF334A"/>
    <w:rsid w:val="00EF3AB8"/>
    <w:rsid w:val="00EF51CF"/>
    <w:rsid w:val="00EF5585"/>
    <w:rsid w:val="00EF62F1"/>
    <w:rsid w:val="00EF6375"/>
    <w:rsid w:val="00F034F1"/>
    <w:rsid w:val="00F06704"/>
    <w:rsid w:val="00F06ADB"/>
    <w:rsid w:val="00F07F30"/>
    <w:rsid w:val="00F1115E"/>
    <w:rsid w:val="00F112CC"/>
    <w:rsid w:val="00F16977"/>
    <w:rsid w:val="00F17532"/>
    <w:rsid w:val="00F2118B"/>
    <w:rsid w:val="00F223C6"/>
    <w:rsid w:val="00F23522"/>
    <w:rsid w:val="00F23FCA"/>
    <w:rsid w:val="00F2494C"/>
    <w:rsid w:val="00F25EAA"/>
    <w:rsid w:val="00F27C89"/>
    <w:rsid w:val="00F33D31"/>
    <w:rsid w:val="00F404E3"/>
    <w:rsid w:val="00F418B8"/>
    <w:rsid w:val="00F419FA"/>
    <w:rsid w:val="00F42EBE"/>
    <w:rsid w:val="00F4362C"/>
    <w:rsid w:val="00F51C47"/>
    <w:rsid w:val="00F5375C"/>
    <w:rsid w:val="00F6006F"/>
    <w:rsid w:val="00F60323"/>
    <w:rsid w:val="00F6156A"/>
    <w:rsid w:val="00F62922"/>
    <w:rsid w:val="00F65AE3"/>
    <w:rsid w:val="00F668CF"/>
    <w:rsid w:val="00F7448A"/>
    <w:rsid w:val="00F7705F"/>
    <w:rsid w:val="00F777AA"/>
    <w:rsid w:val="00F77C7A"/>
    <w:rsid w:val="00F820D1"/>
    <w:rsid w:val="00F85517"/>
    <w:rsid w:val="00F861D6"/>
    <w:rsid w:val="00F875DB"/>
    <w:rsid w:val="00F928C1"/>
    <w:rsid w:val="00FA0C75"/>
    <w:rsid w:val="00FA1BB5"/>
    <w:rsid w:val="00FA2A21"/>
    <w:rsid w:val="00FB0147"/>
    <w:rsid w:val="00FB3648"/>
    <w:rsid w:val="00FC0240"/>
    <w:rsid w:val="00FC1A03"/>
    <w:rsid w:val="00FC48FA"/>
    <w:rsid w:val="00FC6308"/>
    <w:rsid w:val="00FD2022"/>
    <w:rsid w:val="00FD20F7"/>
    <w:rsid w:val="00FD2561"/>
    <w:rsid w:val="00FD29AD"/>
    <w:rsid w:val="00FD41BB"/>
    <w:rsid w:val="00FD5E6A"/>
    <w:rsid w:val="00FD780E"/>
    <w:rsid w:val="00FE0CD3"/>
    <w:rsid w:val="00FE1823"/>
    <w:rsid w:val="00FE2BB7"/>
    <w:rsid w:val="00FE38AA"/>
    <w:rsid w:val="00FE5635"/>
    <w:rsid w:val="00FE7DAD"/>
    <w:rsid w:val="00FF058B"/>
    <w:rsid w:val="00FF5064"/>
    <w:rsid w:val="00FF5810"/>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42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62B9"/>
  </w:style>
  <w:style w:type="paragraph" w:styleId="Titre2">
    <w:name w:val="heading 2"/>
    <w:basedOn w:val="Normal"/>
    <w:link w:val="Titre2Car"/>
    <w:uiPriority w:val="9"/>
    <w:qFormat/>
    <w:rsid w:val="00046912"/>
    <w:pPr>
      <w:spacing w:before="100" w:beforeAutospacing="1" w:after="100" w:afterAutospacing="1" w:line="240" w:lineRule="auto"/>
      <w:outlineLvl w:val="1"/>
    </w:pPr>
    <w:rPr>
      <w:rFonts w:ascii="Times New Roman" w:eastAsia="Times New Roman" w:hAnsi="Times New Roman" w:cs="Times New Roman"/>
      <w:b/>
      <w:bCs/>
      <w:color w:val="333333"/>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263D8"/>
    <w:pPr>
      <w:ind w:left="720"/>
      <w:contextualSpacing/>
    </w:pPr>
  </w:style>
  <w:style w:type="paragraph" w:styleId="En-tte">
    <w:name w:val="header"/>
    <w:basedOn w:val="Normal"/>
    <w:link w:val="En-tteCar"/>
    <w:uiPriority w:val="99"/>
    <w:semiHidden/>
    <w:unhideWhenUsed/>
    <w:rsid w:val="007645E5"/>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7645E5"/>
  </w:style>
  <w:style w:type="paragraph" w:styleId="Pieddepage">
    <w:name w:val="footer"/>
    <w:basedOn w:val="Normal"/>
    <w:link w:val="PieddepageCar"/>
    <w:uiPriority w:val="99"/>
    <w:unhideWhenUsed/>
    <w:rsid w:val="007645E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645E5"/>
  </w:style>
  <w:style w:type="paragraph" w:customStyle="1" w:styleId="accroche">
    <w:name w:val="accroche"/>
    <w:basedOn w:val="Normal"/>
    <w:rsid w:val="00BC2EEB"/>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Corpsdetexte2">
    <w:name w:val="Body Text 2"/>
    <w:basedOn w:val="Normal"/>
    <w:link w:val="Corpsdetexte2Car"/>
    <w:rsid w:val="00552CF1"/>
    <w:pPr>
      <w:spacing w:after="0" w:line="240" w:lineRule="auto"/>
      <w:jc w:val="center"/>
    </w:pPr>
    <w:rPr>
      <w:rFonts w:ascii="Times New Roman" w:eastAsia="Times New Roman" w:hAnsi="Times New Roman" w:cs="Times New Roman"/>
      <w:b/>
      <w:i/>
      <w:smallCaps/>
      <w:sz w:val="28"/>
      <w:szCs w:val="20"/>
      <w:u w:val="single"/>
      <w:lang w:eastAsia="fr-FR"/>
    </w:rPr>
  </w:style>
  <w:style w:type="character" w:customStyle="1" w:styleId="Corpsdetexte2Car">
    <w:name w:val="Corps de texte 2 Car"/>
    <w:basedOn w:val="Policepardfaut"/>
    <w:link w:val="Corpsdetexte2"/>
    <w:rsid w:val="00552CF1"/>
    <w:rPr>
      <w:rFonts w:ascii="Times New Roman" w:eastAsia="Times New Roman" w:hAnsi="Times New Roman" w:cs="Times New Roman"/>
      <w:b/>
      <w:i/>
      <w:smallCaps/>
      <w:sz w:val="28"/>
      <w:szCs w:val="20"/>
      <w:u w:val="single"/>
      <w:lang w:eastAsia="fr-FR"/>
    </w:rPr>
  </w:style>
  <w:style w:type="paragraph" w:customStyle="1" w:styleId="content1">
    <w:name w:val="content1"/>
    <w:basedOn w:val="Normal"/>
    <w:rsid w:val="00C94FAC"/>
    <w:pPr>
      <w:spacing w:after="225" w:line="240" w:lineRule="auto"/>
    </w:pPr>
    <w:rPr>
      <w:rFonts w:ascii="Lucida Sans Unicode" w:eastAsia="Times New Roman" w:hAnsi="Lucida Sans Unicode" w:cs="Lucida Sans Unicode"/>
      <w:color w:val="484C57"/>
      <w:sz w:val="18"/>
      <w:szCs w:val="18"/>
      <w:lang w:eastAsia="fr-FR"/>
    </w:rPr>
  </w:style>
  <w:style w:type="paragraph" w:styleId="NormalWeb">
    <w:name w:val="Normal (Web)"/>
    <w:basedOn w:val="Normal"/>
    <w:uiPriority w:val="99"/>
    <w:semiHidden/>
    <w:unhideWhenUsed/>
    <w:rsid w:val="00436BC2"/>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content4">
    <w:name w:val="content4"/>
    <w:basedOn w:val="Policepardfaut"/>
    <w:rsid w:val="00E3368B"/>
    <w:rPr>
      <w:rFonts w:ascii="Tahoma" w:hAnsi="Tahoma" w:cs="Tahoma" w:hint="default"/>
      <w:color w:val="595959"/>
      <w:sz w:val="18"/>
      <w:szCs w:val="18"/>
    </w:rPr>
  </w:style>
  <w:style w:type="paragraph" w:styleId="Textedebulles">
    <w:name w:val="Balloon Text"/>
    <w:basedOn w:val="Normal"/>
    <w:link w:val="TextedebullesCar"/>
    <w:uiPriority w:val="99"/>
    <w:semiHidden/>
    <w:unhideWhenUsed/>
    <w:rsid w:val="00D22F3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22F39"/>
    <w:rPr>
      <w:rFonts w:ascii="Tahoma" w:hAnsi="Tahoma" w:cs="Tahoma"/>
      <w:sz w:val="16"/>
      <w:szCs w:val="16"/>
    </w:rPr>
  </w:style>
  <w:style w:type="character" w:customStyle="1" w:styleId="Titre2Car">
    <w:name w:val="Titre 2 Car"/>
    <w:basedOn w:val="Policepardfaut"/>
    <w:link w:val="Titre2"/>
    <w:uiPriority w:val="9"/>
    <w:rsid w:val="00046912"/>
    <w:rPr>
      <w:rFonts w:ascii="Times New Roman" w:eastAsia="Times New Roman" w:hAnsi="Times New Roman" w:cs="Times New Roman"/>
      <w:b/>
      <w:bCs/>
      <w:color w:val="333333"/>
      <w:sz w:val="36"/>
      <w:szCs w:val="36"/>
      <w:lang w:eastAsia="fr-FR"/>
    </w:rPr>
  </w:style>
  <w:style w:type="character" w:customStyle="1" w:styleId="testorosso">
    <w:name w:val="testo_rosso"/>
    <w:basedOn w:val="Policepardfaut"/>
    <w:rsid w:val="00046912"/>
  </w:style>
  <w:style w:type="character" w:styleId="lev">
    <w:name w:val="Strong"/>
    <w:basedOn w:val="Policepardfaut"/>
    <w:uiPriority w:val="22"/>
    <w:qFormat/>
    <w:rsid w:val="00EE2CD3"/>
    <w:rPr>
      <w:b/>
      <w:bCs/>
    </w:rPr>
  </w:style>
  <w:style w:type="character" w:styleId="Accentuation">
    <w:name w:val="Emphasis"/>
    <w:basedOn w:val="Policepardfaut"/>
    <w:uiPriority w:val="20"/>
    <w:qFormat/>
    <w:rsid w:val="00CA663B"/>
    <w:rPr>
      <w:b/>
      <w:bCs/>
      <w:i w:val="0"/>
      <w:iCs w:val="0"/>
    </w:rPr>
  </w:style>
  <w:style w:type="character" w:customStyle="1" w:styleId="ft">
    <w:name w:val="ft"/>
    <w:basedOn w:val="Policepardfaut"/>
    <w:rsid w:val="00DA45F6"/>
  </w:style>
  <w:style w:type="character" w:customStyle="1" w:styleId="st1">
    <w:name w:val="st1"/>
    <w:basedOn w:val="Policepardfaut"/>
    <w:rsid w:val="00755600"/>
  </w:style>
  <w:style w:type="character" w:styleId="Lienhypertexte">
    <w:name w:val="Hyperlink"/>
    <w:basedOn w:val="Policepardfaut"/>
    <w:uiPriority w:val="99"/>
    <w:unhideWhenUsed/>
    <w:rsid w:val="005C6686"/>
    <w:rPr>
      <w:color w:val="0000FF"/>
      <w:u w:val="single"/>
    </w:rPr>
  </w:style>
  <w:style w:type="character" w:customStyle="1" w:styleId="st">
    <w:name w:val="st"/>
    <w:basedOn w:val="Policepardfaut"/>
    <w:rsid w:val="00CC3A5B"/>
  </w:style>
  <w:style w:type="character" w:customStyle="1" w:styleId="hps">
    <w:name w:val="hps"/>
    <w:rsid w:val="00797886"/>
  </w:style>
  <w:style w:type="character" w:customStyle="1" w:styleId="cinzelnoirbold14">
    <w:name w:val="cinzelnoirbold14"/>
    <w:basedOn w:val="Policepardfaut"/>
    <w:rsid w:val="00E6096A"/>
    <w:rPr>
      <w:rFonts w:ascii="Cinzel" w:hAnsi="Cinzel" w:hint="default"/>
      <w:b/>
      <w:bCs/>
      <w:color w:val="000000"/>
      <w:sz w:val="21"/>
      <w:szCs w:val="21"/>
    </w:rPr>
  </w:style>
  <w:style w:type="character" w:customStyle="1" w:styleId="cinzelvert18">
    <w:name w:val="cinzelvert18"/>
    <w:basedOn w:val="Policepardfaut"/>
    <w:rsid w:val="00E6096A"/>
  </w:style>
</w:styles>
</file>

<file path=word/webSettings.xml><?xml version="1.0" encoding="utf-8"?>
<w:webSettings xmlns:r="http://schemas.openxmlformats.org/officeDocument/2006/relationships" xmlns:w="http://schemas.openxmlformats.org/wordprocessingml/2006/main">
  <w:divs>
    <w:div w:id="58022375">
      <w:bodyDiv w:val="1"/>
      <w:marLeft w:val="0"/>
      <w:marRight w:val="0"/>
      <w:marTop w:val="0"/>
      <w:marBottom w:val="0"/>
      <w:divBdr>
        <w:top w:val="none" w:sz="0" w:space="0" w:color="auto"/>
        <w:left w:val="none" w:sz="0" w:space="0" w:color="auto"/>
        <w:bottom w:val="none" w:sz="0" w:space="0" w:color="auto"/>
        <w:right w:val="none" w:sz="0" w:space="0" w:color="auto"/>
      </w:divBdr>
    </w:div>
    <w:div w:id="78448416">
      <w:bodyDiv w:val="1"/>
      <w:marLeft w:val="0"/>
      <w:marRight w:val="0"/>
      <w:marTop w:val="0"/>
      <w:marBottom w:val="0"/>
      <w:divBdr>
        <w:top w:val="none" w:sz="0" w:space="0" w:color="auto"/>
        <w:left w:val="none" w:sz="0" w:space="0" w:color="auto"/>
        <w:bottom w:val="none" w:sz="0" w:space="0" w:color="auto"/>
        <w:right w:val="none" w:sz="0" w:space="0" w:color="auto"/>
      </w:divBdr>
      <w:divsChild>
        <w:div w:id="1686857802">
          <w:marLeft w:val="0"/>
          <w:marRight w:val="0"/>
          <w:marTop w:val="0"/>
          <w:marBottom w:val="0"/>
          <w:divBdr>
            <w:top w:val="none" w:sz="0" w:space="0" w:color="auto"/>
            <w:left w:val="none" w:sz="0" w:space="0" w:color="auto"/>
            <w:bottom w:val="none" w:sz="0" w:space="0" w:color="auto"/>
            <w:right w:val="none" w:sz="0" w:space="0" w:color="auto"/>
          </w:divBdr>
          <w:divsChild>
            <w:div w:id="564222785">
              <w:marLeft w:val="0"/>
              <w:marRight w:val="0"/>
              <w:marTop w:val="0"/>
              <w:marBottom w:val="0"/>
              <w:divBdr>
                <w:top w:val="none" w:sz="0" w:space="0" w:color="auto"/>
                <w:left w:val="none" w:sz="0" w:space="0" w:color="auto"/>
                <w:bottom w:val="none" w:sz="0" w:space="0" w:color="auto"/>
                <w:right w:val="none" w:sz="0" w:space="0" w:color="auto"/>
              </w:divBdr>
              <w:divsChild>
                <w:div w:id="2056200332">
                  <w:marLeft w:val="0"/>
                  <w:marRight w:val="0"/>
                  <w:marTop w:val="0"/>
                  <w:marBottom w:val="0"/>
                  <w:divBdr>
                    <w:top w:val="none" w:sz="0" w:space="0" w:color="auto"/>
                    <w:left w:val="none" w:sz="0" w:space="0" w:color="auto"/>
                    <w:bottom w:val="none" w:sz="0" w:space="0" w:color="auto"/>
                    <w:right w:val="none" w:sz="0" w:space="0" w:color="auto"/>
                  </w:divBdr>
                  <w:divsChild>
                    <w:div w:id="1063260778">
                      <w:marLeft w:val="0"/>
                      <w:marRight w:val="0"/>
                      <w:marTop w:val="150"/>
                      <w:marBottom w:val="0"/>
                      <w:divBdr>
                        <w:top w:val="none" w:sz="0" w:space="0" w:color="auto"/>
                        <w:left w:val="none" w:sz="0" w:space="0" w:color="auto"/>
                        <w:bottom w:val="none" w:sz="0" w:space="0" w:color="auto"/>
                        <w:right w:val="none" w:sz="0" w:space="0" w:color="auto"/>
                      </w:divBdr>
                      <w:divsChild>
                        <w:div w:id="1626159296">
                          <w:marLeft w:val="0"/>
                          <w:marRight w:val="0"/>
                          <w:marTop w:val="0"/>
                          <w:marBottom w:val="0"/>
                          <w:divBdr>
                            <w:top w:val="none" w:sz="0" w:space="0" w:color="auto"/>
                            <w:left w:val="none" w:sz="0" w:space="0" w:color="auto"/>
                            <w:bottom w:val="none" w:sz="0" w:space="0" w:color="auto"/>
                            <w:right w:val="none" w:sz="0" w:space="0" w:color="auto"/>
                          </w:divBdr>
                          <w:divsChild>
                            <w:div w:id="203179806">
                              <w:marLeft w:val="0"/>
                              <w:marRight w:val="0"/>
                              <w:marTop w:val="0"/>
                              <w:marBottom w:val="0"/>
                              <w:divBdr>
                                <w:top w:val="none" w:sz="0" w:space="0" w:color="auto"/>
                                <w:left w:val="none" w:sz="0" w:space="0" w:color="auto"/>
                                <w:bottom w:val="none" w:sz="0" w:space="0" w:color="auto"/>
                                <w:right w:val="none" w:sz="0" w:space="0" w:color="auto"/>
                              </w:divBdr>
                              <w:divsChild>
                                <w:div w:id="125922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2906515">
      <w:bodyDiv w:val="1"/>
      <w:marLeft w:val="0"/>
      <w:marRight w:val="0"/>
      <w:marTop w:val="0"/>
      <w:marBottom w:val="0"/>
      <w:divBdr>
        <w:top w:val="none" w:sz="0" w:space="0" w:color="auto"/>
        <w:left w:val="none" w:sz="0" w:space="0" w:color="auto"/>
        <w:bottom w:val="none" w:sz="0" w:space="0" w:color="auto"/>
        <w:right w:val="none" w:sz="0" w:space="0" w:color="auto"/>
      </w:divBdr>
      <w:divsChild>
        <w:div w:id="1970820730">
          <w:marLeft w:val="0"/>
          <w:marRight w:val="0"/>
          <w:marTop w:val="0"/>
          <w:marBottom w:val="0"/>
          <w:divBdr>
            <w:top w:val="none" w:sz="0" w:space="0" w:color="auto"/>
            <w:left w:val="none" w:sz="0" w:space="0" w:color="auto"/>
            <w:bottom w:val="none" w:sz="0" w:space="0" w:color="auto"/>
            <w:right w:val="none" w:sz="0" w:space="0" w:color="auto"/>
          </w:divBdr>
          <w:divsChild>
            <w:div w:id="94444128">
              <w:marLeft w:val="0"/>
              <w:marRight w:val="0"/>
              <w:marTop w:val="0"/>
              <w:marBottom w:val="0"/>
              <w:divBdr>
                <w:top w:val="none" w:sz="0" w:space="0" w:color="auto"/>
                <w:left w:val="none" w:sz="0" w:space="0" w:color="auto"/>
                <w:bottom w:val="single" w:sz="36" w:space="19" w:color="FFFFFF"/>
                <w:right w:val="none" w:sz="0" w:space="0" w:color="auto"/>
              </w:divBdr>
              <w:divsChild>
                <w:div w:id="1381048683">
                  <w:marLeft w:val="0"/>
                  <w:marRight w:val="0"/>
                  <w:marTop w:val="0"/>
                  <w:marBottom w:val="0"/>
                  <w:divBdr>
                    <w:top w:val="none" w:sz="0" w:space="0" w:color="auto"/>
                    <w:left w:val="none" w:sz="0" w:space="0" w:color="auto"/>
                    <w:bottom w:val="none" w:sz="0" w:space="0" w:color="auto"/>
                    <w:right w:val="none" w:sz="0" w:space="0" w:color="auto"/>
                  </w:divBdr>
                  <w:divsChild>
                    <w:div w:id="381367151">
                      <w:marLeft w:val="0"/>
                      <w:marRight w:val="0"/>
                      <w:marTop w:val="0"/>
                      <w:marBottom w:val="0"/>
                      <w:divBdr>
                        <w:top w:val="none" w:sz="0" w:space="0" w:color="auto"/>
                        <w:left w:val="none" w:sz="0" w:space="0" w:color="auto"/>
                        <w:bottom w:val="none" w:sz="0" w:space="0" w:color="auto"/>
                        <w:right w:val="none" w:sz="0" w:space="0" w:color="auto"/>
                      </w:divBdr>
                      <w:divsChild>
                        <w:div w:id="4483577">
                          <w:marLeft w:val="0"/>
                          <w:marRight w:val="0"/>
                          <w:marTop w:val="0"/>
                          <w:marBottom w:val="0"/>
                          <w:divBdr>
                            <w:top w:val="none" w:sz="0" w:space="0" w:color="auto"/>
                            <w:left w:val="none" w:sz="0" w:space="0" w:color="auto"/>
                            <w:bottom w:val="none" w:sz="0" w:space="0" w:color="auto"/>
                            <w:right w:val="none" w:sz="0" w:space="0" w:color="auto"/>
                          </w:divBdr>
                          <w:divsChild>
                            <w:div w:id="184735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8413468">
      <w:bodyDiv w:val="1"/>
      <w:marLeft w:val="0"/>
      <w:marRight w:val="0"/>
      <w:marTop w:val="0"/>
      <w:marBottom w:val="0"/>
      <w:divBdr>
        <w:top w:val="none" w:sz="0" w:space="0" w:color="auto"/>
        <w:left w:val="none" w:sz="0" w:space="0" w:color="auto"/>
        <w:bottom w:val="none" w:sz="0" w:space="0" w:color="auto"/>
        <w:right w:val="none" w:sz="0" w:space="0" w:color="auto"/>
      </w:divBdr>
    </w:div>
    <w:div w:id="684012973">
      <w:bodyDiv w:val="1"/>
      <w:marLeft w:val="0"/>
      <w:marRight w:val="0"/>
      <w:marTop w:val="0"/>
      <w:marBottom w:val="0"/>
      <w:divBdr>
        <w:top w:val="none" w:sz="0" w:space="0" w:color="auto"/>
        <w:left w:val="none" w:sz="0" w:space="0" w:color="auto"/>
        <w:bottom w:val="none" w:sz="0" w:space="0" w:color="auto"/>
        <w:right w:val="none" w:sz="0" w:space="0" w:color="auto"/>
      </w:divBdr>
      <w:divsChild>
        <w:div w:id="1476293144">
          <w:marLeft w:val="0"/>
          <w:marRight w:val="0"/>
          <w:marTop w:val="0"/>
          <w:marBottom w:val="0"/>
          <w:divBdr>
            <w:top w:val="none" w:sz="0" w:space="0" w:color="auto"/>
            <w:left w:val="none" w:sz="0" w:space="0" w:color="auto"/>
            <w:bottom w:val="none" w:sz="0" w:space="0" w:color="auto"/>
            <w:right w:val="none" w:sz="0" w:space="0" w:color="auto"/>
          </w:divBdr>
        </w:div>
      </w:divsChild>
    </w:div>
    <w:div w:id="876359707">
      <w:bodyDiv w:val="1"/>
      <w:marLeft w:val="0"/>
      <w:marRight w:val="0"/>
      <w:marTop w:val="0"/>
      <w:marBottom w:val="0"/>
      <w:divBdr>
        <w:top w:val="none" w:sz="0" w:space="0" w:color="auto"/>
        <w:left w:val="none" w:sz="0" w:space="0" w:color="auto"/>
        <w:bottom w:val="none" w:sz="0" w:space="0" w:color="auto"/>
        <w:right w:val="none" w:sz="0" w:space="0" w:color="auto"/>
      </w:divBdr>
      <w:divsChild>
        <w:div w:id="1556550195">
          <w:marLeft w:val="0"/>
          <w:marRight w:val="0"/>
          <w:marTop w:val="0"/>
          <w:marBottom w:val="0"/>
          <w:divBdr>
            <w:top w:val="none" w:sz="0" w:space="0" w:color="auto"/>
            <w:left w:val="none" w:sz="0" w:space="0" w:color="auto"/>
            <w:bottom w:val="none" w:sz="0" w:space="0" w:color="auto"/>
            <w:right w:val="none" w:sz="0" w:space="0" w:color="auto"/>
          </w:divBdr>
        </w:div>
      </w:divsChild>
    </w:div>
    <w:div w:id="1062018781">
      <w:bodyDiv w:val="1"/>
      <w:marLeft w:val="0"/>
      <w:marRight w:val="0"/>
      <w:marTop w:val="0"/>
      <w:marBottom w:val="0"/>
      <w:divBdr>
        <w:top w:val="none" w:sz="0" w:space="0" w:color="auto"/>
        <w:left w:val="none" w:sz="0" w:space="0" w:color="auto"/>
        <w:bottom w:val="none" w:sz="0" w:space="0" w:color="auto"/>
        <w:right w:val="none" w:sz="0" w:space="0" w:color="auto"/>
      </w:divBdr>
      <w:divsChild>
        <w:div w:id="613026001">
          <w:marLeft w:val="0"/>
          <w:marRight w:val="0"/>
          <w:marTop w:val="0"/>
          <w:marBottom w:val="0"/>
          <w:divBdr>
            <w:top w:val="none" w:sz="0" w:space="0" w:color="auto"/>
            <w:left w:val="none" w:sz="0" w:space="0" w:color="auto"/>
            <w:bottom w:val="none" w:sz="0" w:space="0" w:color="auto"/>
            <w:right w:val="none" w:sz="0" w:space="0" w:color="auto"/>
          </w:divBdr>
          <w:divsChild>
            <w:div w:id="1482694719">
              <w:marLeft w:val="0"/>
              <w:marRight w:val="0"/>
              <w:marTop w:val="0"/>
              <w:marBottom w:val="0"/>
              <w:divBdr>
                <w:top w:val="none" w:sz="0" w:space="0" w:color="auto"/>
                <w:left w:val="none" w:sz="0" w:space="0" w:color="auto"/>
                <w:bottom w:val="none" w:sz="0" w:space="0" w:color="auto"/>
                <w:right w:val="none" w:sz="0" w:space="0" w:color="auto"/>
              </w:divBdr>
              <w:divsChild>
                <w:div w:id="144468024">
                  <w:marLeft w:val="0"/>
                  <w:marRight w:val="0"/>
                  <w:marTop w:val="0"/>
                  <w:marBottom w:val="0"/>
                  <w:divBdr>
                    <w:top w:val="none" w:sz="0" w:space="0" w:color="auto"/>
                    <w:left w:val="none" w:sz="0" w:space="0" w:color="auto"/>
                    <w:bottom w:val="none" w:sz="0" w:space="0" w:color="auto"/>
                    <w:right w:val="none" w:sz="0" w:space="0" w:color="auto"/>
                  </w:divBdr>
                  <w:divsChild>
                    <w:div w:id="216210167">
                      <w:marLeft w:val="0"/>
                      <w:marRight w:val="0"/>
                      <w:marTop w:val="0"/>
                      <w:marBottom w:val="0"/>
                      <w:divBdr>
                        <w:top w:val="none" w:sz="0" w:space="0" w:color="auto"/>
                        <w:left w:val="none" w:sz="0" w:space="0" w:color="auto"/>
                        <w:bottom w:val="none" w:sz="0" w:space="0" w:color="auto"/>
                        <w:right w:val="none" w:sz="0" w:space="0" w:color="auto"/>
                      </w:divBdr>
                      <w:divsChild>
                        <w:div w:id="1665744774">
                          <w:marLeft w:val="0"/>
                          <w:marRight w:val="0"/>
                          <w:marTop w:val="0"/>
                          <w:marBottom w:val="0"/>
                          <w:divBdr>
                            <w:top w:val="none" w:sz="0" w:space="0" w:color="auto"/>
                            <w:left w:val="none" w:sz="0" w:space="0" w:color="auto"/>
                            <w:bottom w:val="none" w:sz="0" w:space="0" w:color="auto"/>
                            <w:right w:val="none" w:sz="0" w:space="0" w:color="auto"/>
                          </w:divBdr>
                          <w:divsChild>
                            <w:div w:id="1729645799">
                              <w:marLeft w:val="0"/>
                              <w:marRight w:val="0"/>
                              <w:marTop w:val="0"/>
                              <w:marBottom w:val="0"/>
                              <w:divBdr>
                                <w:top w:val="none" w:sz="0" w:space="0" w:color="auto"/>
                                <w:left w:val="none" w:sz="0" w:space="0" w:color="auto"/>
                                <w:bottom w:val="none" w:sz="0" w:space="0" w:color="auto"/>
                                <w:right w:val="none" w:sz="0" w:space="0" w:color="auto"/>
                              </w:divBdr>
                              <w:divsChild>
                                <w:div w:id="1984964530">
                                  <w:marLeft w:val="0"/>
                                  <w:marRight w:val="0"/>
                                  <w:marTop w:val="0"/>
                                  <w:marBottom w:val="0"/>
                                  <w:divBdr>
                                    <w:top w:val="none" w:sz="0" w:space="0" w:color="auto"/>
                                    <w:left w:val="none" w:sz="0" w:space="0" w:color="auto"/>
                                    <w:bottom w:val="none" w:sz="0" w:space="0" w:color="auto"/>
                                    <w:right w:val="none" w:sz="0" w:space="0" w:color="auto"/>
                                  </w:divBdr>
                                  <w:divsChild>
                                    <w:div w:id="794494346">
                                      <w:marLeft w:val="0"/>
                                      <w:marRight w:val="0"/>
                                      <w:marTop w:val="0"/>
                                      <w:marBottom w:val="0"/>
                                      <w:divBdr>
                                        <w:top w:val="none" w:sz="0" w:space="0" w:color="auto"/>
                                        <w:left w:val="none" w:sz="0" w:space="0" w:color="auto"/>
                                        <w:bottom w:val="none" w:sz="0" w:space="0" w:color="auto"/>
                                        <w:right w:val="none" w:sz="0" w:space="0" w:color="auto"/>
                                      </w:divBdr>
                                      <w:divsChild>
                                        <w:div w:id="1392774753">
                                          <w:marLeft w:val="0"/>
                                          <w:marRight w:val="0"/>
                                          <w:marTop w:val="0"/>
                                          <w:marBottom w:val="0"/>
                                          <w:divBdr>
                                            <w:top w:val="none" w:sz="0" w:space="0" w:color="auto"/>
                                            <w:left w:val="none" w:sz="0" w:space="0" w:color="auto"/>
                                            <w:bottom w:val="none" w:sz="0" w:space="0" w:color="auto"/>
                                            <w:right w:val="none" w:sz="0" w:space="0" w:color="auto"/>
                                          </w:divBdr>
                                          <w:divsChild>
                                            <w:div w:id="193613124">
                                              <w:marLeft w:val="0"/>
                                              <w:marRight w:val="0"/>
                                              <w:marTop w:val="0"/>
                                              <w:marBottom w:val="0"/>
                                              <w:divBdr>
                                                <w:top w:val="none" w:sz="0" w:space="0" w:color="auto"/>
                                                <w:left w:val="none" w:sz="0" w:space="0" w:color="auto"/>
                                                <w:bottom w:val="none" w:sz="0" w:space="0" w:color="auto"/>
                                                <w:right w:val="none" w:sz="0" w:space="0" w:color="auto"/>
                                              </w:divBdr>
                                              <w:divsChild>
                                                <w:div w:id="956176810">
                                                  <w:marLeft w:val="0"/>
                                                  <w:marRight w:val="0"/>
                                                  <w:marTop w:val="0"/>
                                                  <w:marBottom w:val="0"/>
                                                  <w:divBdr>
                                                    <w:top w:val="none" w:sz="0" w:space="0" w:color="auto"/>
                                                    <w:left w:val="none" w:sz="0" w:space="0" w:color="auto"/>
                                                    <w:bottom w:val="none" w:sz="0" w:space="0" w:color="auto"/>
                                                    <w:right w:val="none" w:sz="0" w:space="0" w:color="auto"/>
                                                  </w:divBdr>
                                                  <w:divsChild>
                                                    <w:div w:id="1380593589">
                                                      <w:marLeft w:val="0"/>
                                                      <w:marRight w:val="0"/>
                                                      <w:marTop w:val="0"/>
                                                      <w:marBottom w:val="0"/>
                                                      <w:divBdr>
                                                        <w:top w:val="none" w:sz="0" w:space="0" w:color="auto"/>
                                                        <w:left w:val="none" w:sz="0" w:space="0" w:color="auto"/>
                                                        <w:bottom w:val="none" w:sz="0" w:space="0" w:color="auto"/>
                                                        <w:right w:val="none" w:sz="0" w:space="0" w:color="auto"/>
                                                      </w:divBdr>
                                                      <w:divsChild>
                                                        <w:div w:id="137305522">
                                                          <w:marLeft w:val="0"/>
                                                          <w:marRight w:val="0"/>
                                                          <w:marTop w:val="0"/>
                                                          <w:marBottom w:val="0"/>
                                                          <w:divBdr>
                                                            <w:top w:val="none" w:sz="0" w:space="0" w:color="auto"/>
                                                            <w:left w:val="none" w:sz="0" w:space="0" w:color="auto"/>
                                                            <w:bottom w:val="none" w:sz="0" w:space="0" w:color="auto"/>
                                                            <w:right w:val="none" w:sz="0" w:space="0" w:color="auto"/>
                                                          </w:divBdr>
                                                          <w:divsChild>
                                                            <w:div w:id="1982610336">
                                                              <w:marLeft w:val="0"/>
                                                              <w:marRight w:val="0"/>
                                                              <w:marTop w:val="0"/>
                                                              <w:marBottom w:val="0"/>
                                                              <w:divBdr>
                                                                <w:top w:val="none" w:sz="0" w:space="0" w:color="auto"/>
                                                                <w:left w:val="none" w:sz="0" w:space="0" w:color="auto"/>
                                                                <w:bottom w:val="none" w:sz="0" w:space="0" w:color="auto"/>
                                                                <w:right w:val="none" w:sz="0" w:space="0" w:color="auto"/>
                                                              </w:divBdr>
                                                              <w:divsChild>
                                                                <w:div w:id="755054752">
                                                                  <w:marLeft w:val="0"/>
                                                                  <w:marRight w:val="0"/>
                                                                  <w:marTop w:val="0"/>
                                                                  <w:marBottom w:val="0"/>
                                                                  <w:divBdr>
                                                                    <w:top w:val="none" w:sz="0" w:space="0" w:color="auto"/>
                                                                    <w:left w:val="none" w:sz="0" w:space="0" w:color="auto"/>
                                                                    <w:bottom w:val="none" w:sz="0" w:space="0" w:color="auto"/>
                                                                    <w:right w:val="none" w:sz="0" w:space="0" w:color="auto"/>
                                                                  </w:divBdr>
                                                                  <w:divsChild>
                                                                    <w:div w:id="433743070">
                                                                      <w:marLeft w:val="0"/>
                                                                      <w:marRight w:val="0"/>
                                                                      <w:marTop w:val="0"/>
                                                                      <w:marBottom w:val="0"/>
                                                                      <w:divBdr>
                                                                        <w:top w:val="none" w:sz="0" w:space="0" w:color="auto"/>
                                                                        <w:left w:val="none" w:sz="0" w:space="0" w:color="auto"/>
                                                                        <w:bottom w:val="none" w:sz="0" w:space="0" w:color="auto"/>
                                                                        <w:right w:val="none" w:sz="0" w:space="0" w:color="auto"/>
                                                                      </w:divBdr>
                                                                      <w:divsChild>
                                                                        <w:div w:id="345597319">
                                                                          <w:marLeft w:val="0"/>
                                                                          <w:marRight w:val="0"/>
                                                                          <w:marTop w:val="0"/>
                                                                          <w:marBottom w:val="0"/>
                                                                          <w:divBdr>
                                                                            <w:top w:val="none" w:sz="0" w:space="0" w:color="auto"/>
                                                                            <w:left w:val="none" w:sz="0" w:space="0" w:color="auto"/>
                                                                            <w:bottom w:val="none" w:sz="0" w:space="0" w:color="auto"/>
                                                                            <w:right w:val="none" w:sz="0" w:space="0" w:color="auto"/>
                                                                          </w:divBdr>
                                                                          <w:divsChild>
                                                                            <w:div w:id="234358591">
                                                                              <w:marLeft w:val="0"/>
                                                                              <w:marRight w:val="0"/>
                                                                              <w:marTop w:val="0"/>
                                                                              <w:marBottom w:val="0"/>
                                                                              <w:divBdr>
                                                                                <w:top w:val="none" w:sz="0" w:space="0" w:color="auto"/>
                                                                                <w:left w:val="none" w:sz="0" w:space="0" w:color="auto"/>
                                                                                <w:bottom w:val="none" w:sz="0" w:space="0" w:color="auto"/>
                                                                                <w:right w:val="none" w:sz="0" w:space="0" w:color="auto"/>
                                                                              </w:divBdr>
                                                                              <w:divsChild>
                                                                                <w:div w:id="280383734">
                                                                                  <w:marLeft w:val="0"/>
                                                                                  <w:marRight w:val="0"/>
                                                                                  <w:marTop w:val="0"/>
                                                                                  <w:marBottom w:val="0"/>
                                                                                  <w:divBdr>
                                                                                    <w:top w:val="none" w:sz="0" w:space="0" w:color="auto"/>
                                                                                    <w:left w:val="none" w:sz="0" w:space="0" w:color="auto"/>
                                                                                    <w:bottom w:val="none" w:sz="0" w:space="0" w:color="auto"/>
                                                                                    <w:right w:val="none" w:sz="0" w:space="0" w:color="auto"/>
                                                                                  </w:divBdr>
                                                                                  <w:divsChild>
                                                                                    <w:div w:id="1366708924">
                                                                                      <w:marLeft w:val="0"/>
                                                                                      <w:marRight w:val="0"/>
                                                                                      <w:marTop w:val="0"/>
                                                                                      <w:marBottom w:val="0"/>
                                                                                      <w:divBdr>
                                                                                        <w:top w:val="none" w:sz="0" w:space="0" w:color="auto"/>
                                                                                        <w:left w:val="none" w:sz="0" w:space="0" w:color="auto"/>
                                                                                        <w:bottom w:val="none" w:sz="0" w:space="0" w:color="auto"/>
                                                                                        <w:right w:val="none" w:sz="0" w:space="0" w:color="auto"/>
                                                                                      </w:divBdr>
                                                                                      <w:divsChild>
                                                                                        <w:div w:id="601455880">
                                                                                          <w:marLeft w:val="0"/>
                                                                                          <w:marRight w:val="0"/>
                                                                                          <w:marTop w:val="0"/>
                                                                                          <w:marBottom w:val="0"/>
                                                                                          <w:divBdr>
                                                                                            <w:top w:val="none" w:sz="0" w:space="0" w:color="auto"/>
                                                                                            <w:left w:val="none" w:sz="0" w:space="0" w:color="auto"/>
                                                                                            <w:bottom w:val="none" w:sz="0" w:space="0" w:color="auto"/>
                                                                                            <w:right w:val="none" w:sz="0" w:space="0" w:color="auto"/>
                                                                                          </w:divBdr>
                                                                                          <w:divsChild>
                                                                                            <w:div w:id="1563758360">
                                                                                              <w:marLeft w:val="0"/>
                                                                                              <w:marRight w:val="0"/>
                                                                                              <w:marTop w:val="0"/>
                                                                                              <w:marBottom w:val="0"/>
                                                                                              <w:divBdr>
                                                                                                <w:top w:val="none" w:sz="0" w:space="0" w:color="auto"/>
                                                                                                <w:left w:val="none" w:sz="0" w:space="0" w:color="auto"/>
                                                                                                <w:bottom w:val="none" w:sz="0" w:space="0" w:color="auto"/>
                                                                                                <w:right w:val="none" w:sz="0" w:space="0" w:color="auto"/>
                                                                                              </w:divBdr>
                                                                                              <w:divsChild>
                                                                                                <w:div w:id="1742411386">
                                                                                                  <w:marLeft w:val="0"/>
                                                                                                  <w:marRight w:val="0"/>
                                                                                                  <w:marTop w:val="0"/>
                                                                                                  <w:marBottom w:val="0"/>
                                                                                                  <w:divBdr>
                                                                                                    <w:top w:val="none" w:sz="0" w:space="0" w:color="auto"/>
                                                                                                    <w:left w:val="none" w:sz="0" w:space="0" w:color="auto"/>
                                                                                                    <w:bottom w:val="none" w:sz="0" w:space="0" w:color="auto"/>
                                                                                                    <w:right w:val="none" w:sz="0" w:space="0" w:color="auto"/>
                                                                                                  </w:divBdr>
                                                                                                  <w:divsChild>
                                                                                                    <w:div w:id="455031024">
                                                                                                      <w:marLeft w:val="0"/>
                                                                                                      <w:marRight w:val="0"/>
                                                                                                      <w:marTop w:val="0"/>
                                                                                                      <w:marBottom w:val="0"/>
                                                                                                      <w:divBdr>
                                                                                                        <w:top w:val="none" w:sz="0" w:space="0" w:color="auto"/>
                                                                                                        <w:left w:val="none" w:sz="0" w:space="0" w:color="auto"/>
                                                                                                        <w:bottom w:val="none" w:sz="0" w:space="0" w:color="auto"/>
                                                                                                        <w:right w:val="none" w:sz="0" w:space="0" w:color="auto"/>
                                                                                                      </w:divBdr>
                                                                                                      <w:divsChild>
                                                                                                        <w:div w:id="1695231393">
                                                                                                          <w:marLeft w:val="0"/>
                                                                                                          <w:marRight w:val="0"/>
                                                                                                          <w:marTop w:val="0"/>
                                                                                                          <w:marBottom w:val="0"/>
                                                                                                          <w:divBdr>
                                                                                                            <w:top w:val="none" w:sz="0" w:space="0" w:color="auto"/>
                                                                                                            <w:left w:val="none" w:sz="0" w:space="0" w:color="auto"/>
                                                                                                            <w:bottom w:val="none" w:sz="0" w:space="0" w:color="auto"/>
                                                                                                            <w:right w:val="none" w:sz="0" w:space="0" w:color="auto"/>
                                                                                                          </w:divBdr>
                                                                                                          <w:divsChild>
                                                                                                            <w:div w:id="1377974899">
                                                                                                              <w:marLeft w:val="0"/>
                                                                                                              <w:marRight w:val="0"/>
                                                                                                              <w:marTop w:val="0"/>
                                                                                                              <w:marBottom w:val="0"/>
                                                                                                              <w:divBdr>
                                                                                                                <w:top w:val="none" w:sz="0" w:space="0" w:color="auto"/>
                                                                                                                <w:left w:val="none" w:sz="0" w:space="0" w:color="auto"/>
                                                                                                                <w:bottom w:val="none" w:sz="0" w:space="0" w:color="auto"/>
                                                                                                                <w:right w:val="none" w:sz="0" w:space="0" w:color="auto"/>
                                                                                                              </w:divBdr>
                                                                                                              <w:divsChild>
                                                                                                                <w:div w:id="1046487468">
                                                                                                                  <w:marLeft w:val="0"/>
                                                                                                                  <w:marRight w:val="0"/>
                                                                                                                  <w:marTop w:val="0"/>
                                                                                                                  <w:marBottom w:val="0"/>
                                                                                                                  <w:divBdr>
                                                                                                                    <w:top w:val="none" w:sz="0" w:space="0" w:color="auto"/>
                                                                                                                    <w:left w:val="none" w:sz="0" w:space="0" w:color="auto"/>
                                                                                                                    <w:bottom w:val="none" w:sz="0" w:space="0" w:color="auto"/>
                                                                                                                    <w:right w:val="none" w:sz="0" w:space="0" w:color="auto"/>
                                                                                                                  </w:divBdr>
                                                                                                                  <w:divsChild>
                                                                                                                    <w:div w:id="1254431304">
                                                                                                                      <w:marLeft w:val="0"/>
                                                                                                                      <w:marRight w:val="0"/>
                                                                                                                      <w:marTop w:val="0"/>
                                                                                                                      <w:marBottom w:val="0"/>
                                                                                                                      <w:divBdr>
                                                                                                                        <w:top w:val="none" w:sz="0" w:space="0" w:color="auto"/>
                                                                                                                        <w:left w:val="none" w:sz="0" w:space="0" w:color="auto"/>
                                                                                                                        <w:bottom w:val="none" w:sz="0" w:space="0" w:color="auto"/>
                                                                                                                        <w:right w:val="none" w:sz="0" w:space="0" w:color="auto"/>
                                                                                                                      </w:divBdr>
                                                                                                                      <w:divsChild>
                                                                                                                        <w:div w:id="1861628149">
                                                                                                                          <w:marLeft w:val="0"/>
                                                                                                                          <w:marRight w:val="0"/>
                                                                                                                          <w:marTop w:val="0"/>
                                                                                                                          <w:marBottom w:val="0"/>
                                                                                                                          <w:divBdr>
                                                                                                                            <w:top w:val="none" w:sz="0" w:space="0" w:color="auto"/>
                                                                                                                            <w:left w:val="none" w:sz="0" w:space="0" w:color="auto"/>
                                                                                                                            <w:bottom w:val="none" w:sz="0" w:space="0" w:color="auto"/>
                                                                                                                            <w:right w:val="none" w:sz="0" w:space="0" w:color="auto"/>
                                                                                                                          </w:divBdr>
                                                                                                                          <w:divsChild>
                                                                                                                            <w:div w:id="415707939">
                                                                                                                              <w:marLeft w:val="0"/>
                                                                                                                              <w:marRight w:val="0"/>
                                                                                                                              <w:marTop w:val="0"/>
                                                                                                                              <w:marBottom w:val="0"/>
                                                                                                                              <w:divBdr>
                                                                                                                                <w:top w:val="none" w:sz="0" w:space="0" w:color="auto"/>
                                                                                                                                <w:left w:val="none" w:sz="0" w:space="0" w:color="auto"/>
                                                                                                                                <w:bottom w:val="none" w:sz="0" w:space="0" w:color="auto"/>
                                                                                                                                <w:right w:val="none" w:sz="0" w:space="0" w:color="auto"/>
                                                                                                                              </w:divBdr>
                                                                                                                              <w:divsChild>
                                                                                                                                <w:div w:id="1542279111">
                                                                                                                                  <w:marLeft w:val="0"/>
                                                                                                                                  <w:marRight w:val="0"/>
                                                                                                                                  <w:marTop w:val="0"/>
                                                                                                                                  <w:marBottom w:val="0"/>
                                                                                                                                  <w:divBdr>
                                                                                                                                    <w:top w:val="none" w:sz="0" w:space="0" w:color="auto"/>
                                                                                                                                    <w:left w:val="none" w:sz="0" w:space="0" w:color="auto"/>
                                                                                                                                    <w:bottom w:val="none" w:sz="0" w:space="0" w:color="auto"/>
                                                                                                                                    <w:right w:val="none" w:sz="0" w:space="0" w:color="auto"/>
                                                                                                                                  </w:divBdr>
                                                                                                                                  <w:divsChild>
                                                                                                                                    <w:div w:id="266931954">
                                                                                                                                      <w:marLeft w:val="0"/>
                                                                                                                                      <w:marRight w:val="0"/>
                                                                                                                                      <w:marTop w:val="0"/>
                                                                                                                                      <w:marBottom w:val="0"/>
                                                                                                                                      <w:divBdr>
                                                                                                                                        <w:top w:val="none" w:sz="0" w:space="0" w:color="auto"/>
                                                                                                                                        <w:left w:val="none" w:sz="0" w:space="0" w:color="auto"/>
                                                                                                                                        <w:bottom w:val="none" w:sz="0" w:space="0" w:color="auto"/>
                                                                                                                                        <w:right w:val="none" w:sz="0" w:space="0" w:color="auto"/>
                                                                                                                                      </w:divBdr>
                                                                                                                                    </w:div>
                                                                                                                                    <w:div w:id="1789160548">
                                                                                                                                      <w:marLeft w:val="0"/>
                                                                                                                                      <w:marRight w:val="0"/>
                                                                                                                                      <w:marTop w:val="0"/>
                                                                                                                                      <w:marBottom w:val="0"/>
                                                                                                                                      <w:divBdr>
                                                                                                                                        <w:top w:val="none" w:sz="0" w:space="0" w:color="auto"/>
                                                                                                                                        <w:left w:val="none" w:sz="0" w:space="0" w:color="auto"/>
                                                                                                                                        <w:bottom w:val="none" w:sz="0" w:space="0" w:color="auto"/>
                                                                                                                                        <w:right w:val="none" w:sz="0" w:space="0" w:color="auto"/>
                                                                                                                                      </w:divBdr>
                                                                                                                                    </w:div>
                                                                                                                                    <w:div w:id="1466268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89814768">
      <w:bodyDiv w:val="1"/>
      <w:marLeft w:val="0"/>
      <w:marRight w:val="0"/>
      <w:marTop w:val="0"/>
      <w:marBottom w:val="0"/>
      <w:divBdr>
        <w:top w:val="none" w:sz="0" w:space="0" w:color="auto"/>
        <w:left w:val="none" w:sz="0" w:space="0" w:color="auto"/>
        <w:bottom w:val="none" w:sz="0" w:space="0" w:color="auto"/>
        <w:right w:val="none" w:sz="0" w:space="0" w:color="auto"/>
      </w:divBdr>
      <w:divsChild>
        <w:div w:id="34695611">
          <w:marLeft w:val="0"/>
          <w:marRight w:val="0"/>
          <w:marTop w:val="0"/>
          <w:marBottom w:val="0"/>
          <w:divBdr>
            <w:top w:val="none" w:sz="0" w:space="0" w:color="auto"/>
            <w:left w:val="none" w:sz="0" w:space="0" w:color="auto"/>
            <w:bottom w:val="none" w:sz="0" w:space="0" w:color="auto"/>
            <w:right w:val="none" w:sz="0" w:space="0" w:color="auto"/>
          </w:divBdr>
          <w:divsChild>
            <w:div w:id="1172260832">
              <w:marLeft w:val="0"/>
              <w:marRight w:val="0"/>
              <w:marTop w:val="0"/>
              <w:marBottom w:val="100"/>
              <w:divBdr>
                <w:top w:val="none" w:sz="0" w:space="0" w:color="auto"/>
                <w:left w:val="none" w:sz="0" w:space="0" w:color="auto"/>
                <w:bottom w:val="none" w:sz="0" w:space="0" w:color="auto"/>
                <w:right w:val="none" w:sz="0" w:space="0" w:color="auto"/>
              </w:divBdr>
              <w:divsChild>
                <w:div w:id="856773196">
                  <w:marLeft w:val="0"/>
                  <w:marRight w:val="0"/>
                  <w:marTop w:val="0"/>
                  <w:marBottom w:val="795"/>
                  <w:divBdr>
                    <w:top w:val="none" w:sz="0" w:space="0" w:color="auto"/>
                    <w:left w:val="none" w:sz="0" w:space="0" w:color="auto"/>
                    <w:bottom w:val="none" w:sz="0" w:space="0" w:color="auto"/>
                    <w:right w:val="none" w:sz="0" w:space="0" w:color="auto"/>
                  </w:divBdr>
                  <w:divsChild>
                    <w:div w:id="615522568">
                      <w:marLeft w:val="0"/>
                      <w:marRight w:val="0"/>
                      <w:marTop w:val="0"/>
                      <w:marBottom w:val="0"/>
                      <w:divBdr>
                        <w:top w:val="none" w:sz="0" w:space="0" w:color="auto"/>
                        <w:left w:val="none" w:sz="0" w:space="0" w:color="auto"/>
                        <w:bottom w:val="none" w:sz="0" w:space="0" w:color="auto"/>
                        <w:right w:val="none" w:sz="0" w:space="0" w:color="auto"/>
                      </w:divBdr>
                      <w:divsChild>
                        <w:div w:id="1831872152">
                          <w:marLeft w:val="0"/>
                          <w:marRight w:val="0"/>
                          <w:marTop w:val="0"/>
                          <w:marBottom w:val="0"/>
                          <w:divBdr>
                            <w:top w:val="none" w:sz="0" w:space="0" w:color="auto"/>
                            <w:left w:val="none" w:sz="0" w:space="0" w:color="auto"/>
                            <w:bottom w:val="none" w:sz="0" w:space="0" w:color="auto"/>
                            <w:right w:val="none" w:sz="0" w:space="0" w:color="auto"/>
                          </w:divBdr>
                          <w:divsChild>
                            <w:div w:id="808743863">
                              <w:marLeft w:val="0"/>
                              <w:marRight w:val="0"/>
                              <w:marTop w:val="0"/>
                              <w:marBottom w:val="0"/>
                              <w:divBdr>
                                <w:top w:val="single" w:sz="6" w:space="12" w:color="D2D5E1"/>
                                <w:left w:val="single" w:sz="6" w:space="15" w:color="D2D5E1"/>
                                <w:bottom w:val="single" w:sz="6" w:space="31" w:color="D2D5E1"/>
                                <w:right w:val="single" w:sz="6" w:space="15" w:color="D2D5E1"/>
                              </w:divBdr>
                            </w:div>
                          </w:divsChild>
                        </w:div>
                      </w:divsChild>
                    </w:div>
                  </w:divsChild>
                </w:div>
              </w:divsChild>
            </w:div>
          </w:divsChild>
        </w:div>
      </w:divsChild>
    </w:div>
    <w:div w:id="1098481179">
      <w:bodyDiv w:val="1"/>
      <w:marLeft w:val="0"/>
      <w:marRight w:val="0"/>
      <w:marTop w:val="0"/>
      <w:marBottom w:val="0"/>
      <w:divBdr>
        <w:top w:val="none" w:sz="0" w:space="0" w:color="auto"/>
        <w:left w:val="none" w:sz="0" w:space="0" w:color="auto"/>
        <w:bottom w:val="none" w:sz="0" w:space="0" w:color="auto"/>
        <w:right w:val="none" w:sz="0" w:space="0" w:color="auto"/>
      </w:divBdr>
      <w:divsChild>
        <w:div w:id="1900284927">
          <w:marLeft w:val="0"/>
          <w:marRight w:val="0"/>
          <w:marTop w:val="0"/>
          <w:marBottom w:val="0"/>
          <w:divBdr>
            <w:top w:val="none" w:sz="0" w:space="0" w:color="auto"/>
            <w:left w:val="none" w:sz="0" w:space="0" w:color="auto"/>
            <w:bottom w:val="none" w:sz="0" w:space="0" w:color="auto"/>
            <w:right w:val="none" w:sz="0" w:space="0" w:color="auto"/>
          </w:divBdr>
          <w:divsChild>
            <w:div w:id="661932947">
              <w:marLeft w:val="0"/>
              <w:marRight w:val="0"/>
              <w:marTop w:val="0"/>
              <w:marBottom w:val="0"/>
              <w:divBdr>
                <w:top w:val="none" w:sz="0" w:space="0" w:color="auto"/>
                <w:left w:val="none" w:sz="0" w:space="0" w:color="auto"/>
                <w:bottom w:val="none" w:sz="0" w:space="0" w:color="auto"/>
                <w:right w:val="none" w:sz="0" w:space="0" w:color="auto"/>
              </w:divBdr>
              <w:divsChild>
                <w:div w:id="916094148">
                  <w:marLeft w:val="0"/>
                  <w:marRight w:val="0"/>
                  <w:marTop w:val="0"/>
                  <w:marBottom w:val="0"/>
                  <w:divBdr>
                    <w:top w:val="none" w:sz="0" w:space="0" w:color="auto"/>
                    <w:left w:val="none" w:sz="0" w:space="0" w:color="auto"/>
                    <w:bottom w:val="none" w:sz="0" w:space="0" w:color="auto"/>
                    <w:right w:val="none" w:sz="0" w:space="0" w:color="auto"/>
                  </w:divBdr>
                  <w:divsChild>
                    <w:div w:id="839151588">
                      <w:marLeft w:val="0"/>
                      <w:marRight w:val="0"/>
                      <w:marTop w:val="0"/>
                      <w:marBottom w:val="0"/>
                      <w:divBdr>
                        <w:top w:val="none" w:sz="0" w:space="0" w:color="auto"/>
                        <w:left w:val="none" w:sz="0" w:space="0" w:color="auto"/>
                        <w:bottom w:val="none" w:sz="0" w:space="0" w:color="auto"/>
                        <w:right w:val="none" w:sz="0" w:space="0" w:color="auto"/>
                      </w:divBdr>
                      <w:divsChild>
                        <w:div w:id="1386834476">
                          <w:marLeft w:val="0"/>
                          <w:marRight w:val="0"/>
                          <w:marTop w:val="0"/>
                          <w:marBottom w:val="0"/>
                          <w:divBdr>
                            <w:top w:val="none" w:sz="0" w:space="0" w:color="auto"/>
                            <w:left w:val="none" w:sz="0" w:space="0" w:color="auto"/>
                            <w:bottom w:val="none" w:sz="0" w:space="0" w:color="auto"/>
                            <w:right w:val="none" w:sz="0" w:space="0" w:color="auto"/>
                          </w:divBdr>
                          <w:divsChild>
                            <w:div w:id="852886514">
                              <w:marLeft w:val="0"/>
                              <w:marRight w:val="0"/>
                              <w:marTop w:val="0"/>
                              <w:marBottom w:val="0"/>
                              <w:divBdr>
                                <w:top w:val="none" w:sz="0" w:space="0" w:color="auto"/>
                                <w:left w:val="none" w:sz="0" w:space="0" w:color="auto"/>
                                <w:bottom w:val="none" w:sz="0" w:space="0" w:color="auto"/>
                                <w:right w:val="none" w:sz="0" w:space="0" w:color="auto"/>
                              </w:divBdr>
                              <w:divsChild>
                                <w:div w:id="2004967198">
                                  <w:marLeft w:val="0"/>
                                  <w:marRight w:val="0"/>
                                  <w:marTop w:val="0"/>
                                  <w:marBottom w:val="0"/>
                                  <w:divBdr>
                                    <w:top w:val="none" w:sz="0" w:space="0" w:color="auto"/>
                                    <w:left w:val="none" w:sz="0" w:space="0" w:color="auto"/>
                                    <w:bottom w:val="none" w:sz="0" w:space="0" w:color="auto"/>
                                    <w:right w:val="none" w:sz="0" w:space="0" w:color="auto"/>
                                  </w:divBdr>
                                  <w:divsChild>
                                    <w:div w:id="2092461510">
                                      <w:marLeft w:val="0"/>
                                      <w:marRight w:val="0"/>
                                      <w:marTop w:val="0"/>
                                      <w:marBottom w:val="0"/>
                                      <w:divBdr>
                                        <w:top w:val="none" w:sz="0" w:space="0" w:color="auto"/>
                                        <w:left w:val="none" w:sz="0" w:space="0" w:color="auto"/>
                                        <w:bottom w:val="none" w:sz="0" w:space="0" w:color="auto"/>
                                        <w:right w:val="none" w:sz="0" w:space="0" w:color="auto"/>
                                      </w:divBdr>
                                      <w:divsChild>
                                        <w:div w:id="845904237">
                                          <w:marLeft w:val="0"/>
                                          <w:marRight w:val="0"/>
                                          <w:marTop w:val="0"/>
                                          <w:marBottom w:val="0"/>
                                          <w:divBdr>
                                            <w:top w:val="none" w:sz="0" w:space="0" w:color="auto"/>
                                            <w:left w:val="none" w:sz="0" w:space="0" w:color="auto"/>
                                            <w:bottom w:val="none" w:sz="0" w:space="0" w:color="auto"/>
                                            <w:right w:val="none" w:sz="0" w:space="0" w:color="auto"/>
                                          </w:divBdr>
                                          <w:divsChild>
                                            <w:div w:id="12850582">
                                              <w:marLeft w:val="0"/>
                                              <w:marRight w:val="0"/>
                                              <w:marTop w:val="0"/>
                                              <w:marBottom w:val="0"/>
                                              <w:divBdr>
                                                <w:top w:val="none" w:sz="0" w:space="0" w:color="auto"/>
                                                <w:left w:val="none" w:sz="0" w:space="0" w:color="auto"/>
                                                <w:bottom w:val="none" w:sz="0" w:space="0" w:color="auto"/>
                                                <w:right w:val="none" w:sz="0" w:space="0" w:color="auto"/>
                                              </w:divBdr>
                                              <w:divsChild>
                                                <w:div w:id="1613784294">
                                                  <w:marLeft w:val="0"/>
                                                  <w:marRight w:val="0"/>
                                                  <w:marTop w:val="0"/>
                                                  <w:marBottom w:val="0"/>
                                                  <w:divBdr>
                                                    <w:top w:val="none" w:sz="0" w:space="0" w:color="auto"/>
                                                    <w:left w:val="none" w:sz="0" w:space="0" w:color="auto"/>
                                                    <w:bottom w:val="none" w:sz="0" w:space="0" w:color="auto"/>
                                                    <w:right w:val="none" w:sz="0" w:space="0" w:color="auto"/>
                                                  </w:divBdr>
                                                  <w:divsChild>
                                                    <w:div w:id="49765061">
                                                      <w:marLeft w:val="0"/>
                                                      <w:marRight w:val="0"/>
                                                      <w:marTop w:val="0"/>
                                                      <w:marBottom w:val="0"/>
                                                      <w:divBdr>
                                                        <w:top w:val="none" w:sz="0" w:space="0" w:color="auto"/>
                                                        <w:left w:val="none" w:sz="0" w:space="0" w:color="auto"/>
                                                        <w:bottom w:val="none" w:sz="0" w:space="0" w:color="auto"/>
                                                        <w:right w:val="none" w:sz="0" w:space="0" w:color="auto"/>
                                                      </w:divBdr>
                                                      <w:divsChild>
                                                        <w:div w:id="632253264">
                                                          <w:marLeft w:val="0"/>
                                                          <w:marRight w:val="0"/>
                                                          <w:marTop w:val="0"/>
                                                          <w:marBottom w:val="0"/>
                                                          <w:divBdr>
                                                            <w:top w:val="none" w:sz="0" w:space="0" w:color="auto"/>
                                                            <w:left w:val="none" w:sz="0" w:space="0" w:color="auto"/>
                                                            <w:bottom w:val="none" w:sz="0" w:space="0" w:color="auto"/>
                                                            <w:right w:val="none" w:sz="0" w:space="0" w:color="auto"/>
                                                          </w:divBdr>
                                                          <w:divsChild>
                                                            <w:div w:id="478111362">
                                                              <w:marLeft w:val="0"/>
                                                              <w:marRight w:val="0"/>
                                                              <w:marTop w:val="0"/>
                                                              <w:marBottom w:val="0"/>
                                                              <w:divBdr>
                                                                <w:top w:val="none" w:sz="0" w:space="0" w:color="auto"/>
                                                                <w:left w:val="none" w:sz="0" w:space="0" w:color="auto"/>
                                                                <w:bottom w:val="none" w:sz="0" w:space="0" w:color="auto"/>
                                                                <w:right w:val="none" w:sz="0" w:space="0" w:color="auto"/>
                                                              </w:divBdr>
                                                              <w:divsChild>
                                                                <w:div w:id="530387653">
                                                                  <w:marLeft w:val="0"/>
                                                                  <w:marRight w:val="0"/>
                                                                  <w:marTop w:val="0"/>
                                                                  <w:marBottom w:val="0"/>
                                                                  <w:divBdr>
                                                                    <w:top w:val="none" w:sz="0" w:space="0" w:color="auto"/>
                                                                    <w:left w:val="none" w:sz="0" w:space="0" w:color="auto"/>
                                                                    <w:bottom w:val="none" w:sz="0" w:space="0" w:color="auto"/>
                                                                    <w:right w:val="none" w:sz="0" w:space="0" w:color="auto"/>
                                                                  </w:divBdr>
                                                                  <w:divsChild>
                                                                    <w:div w:id="756557744">
                                                                      <w:marLeft w:val="0"/>
                                                                      <w:marRight w:val="0"/>
                                                                      <w:marTop w:val="0"/>
                                                                      <w:marBottom w:val="0"/>
                                                                      <w:divBdr>
                                                                        <w:top w:val="none" w:sz="0" w:space="0" w:color="auto"/>
                                                                        <w:left w:val="none" w:sz="0" w:space="0" w:color="auto"/>
                                                                        <w:bottom w:val="none" w:sz="0" w:space="0" w:color="auto"/>
                                                                        <w:right w:val="none" w:sz="0" w:space="0" w:color="auto"/>
                                                                      </w:divBdr>
                                                                      <w:divsChild>
                                                                        <w:div w:id="1864828649">
                                                                          <w:marLeft w:val="0"/>
                                                                          <w:marRight w:val="0"/>
                                                                          <w:marTop w:val="0"/>
                                                                          <w:marBottom w:val="0"/>
                                                                          <w:divBdr>
                                                                            <w:top w:val="none" w:sz="0" w:space="0" w:color="auto"/>
                                                                            <w:left w:val="none" w:sz="0" w:space="0" w:color="auto"/>
                                                                            <w:bottom w:val="none" w:sz="0" w:space="0" w:color="auto"/>
                                                                            <w:right w:val="none" w:sz="0" w:space="0" w:color="auto"/>
                                                                          </w:divBdr>
                                                                          <w:divsChild>
                                                                            <w:div w:id="731348366">
                                                                              <w:marLeft w:val="0"/>
                                                                              <w:marRight w:val="0"/>
                                                                              <w:marTop w:val="0"/>
                                                                              <w:marBottom w:val="0"/>
                                                                              <w:divBdr>
                                                                                <w:top w:val="none" w:sz="0" w:space="0" w:color="auto"/>
                                                                                <w:left w:val="none" w:sz="0" w:space="0" w:color="auto"/>
                                                                                <w:bottom w:val="none" w:sz="0" w:space="0" w:color="auto"/>
                                                                                <w:right w:val="none" w:sz="0" w:space="0" w:color="auto"/>
                                                                              </w:divBdr>
                                                                              <w:divsChild>
                                                                                <w:div w:id="1777826005">
                                                                                  <w:marLeft w:val="0"/>
                                                                                  <w:marRight w:val="0"/>
                                                                                  <w:marTop w:val="0"/>
                                                                                  <w:marBottom w:val="0"/>
                                                                                  <w:divBdr>
                                                                                    <w:top w:val="none" w:sz="0" w:space="0" w:color="auto"/>
                                                                                    <w:left w:val="none" w:sz="0" w:space="0" w:color="auto"/>
                                                                                    <w:bottom w:val="none" w:sz="0" w:space="0" w:color="auto"/>
                                                                                    <w:right w:val="none" w:sz="0" w:space="0" w:color="auto"/>
                                                                                  </w:divBdr>
                                                                                  <w:divsChild>
                                                                                    <w:div w:id="1044989796">
                                                                                      <w:marLeft w:val="0"/>
                                                                                      <w:marRight w:val="0"/>
                                                                                      <w:marTop w:val="0"/>
                                                                                      <w:marBottom w:val="0"/>
                                                                                      <w:divBdr>
                                                                                        <w:top w:val="none" w:sz="0" w:space="0" w:color="auto"/>
                                                                                        <w:left w:val="none" w:sz="0" w:space="0" w:color="auto"/>
                                                                                        <w:bottom w:val="none" w:sz="0" w:space="0" w:color="auto"/>
                                                                                        <w:right w:val="none" w:sz="0" w:space="0" w:color="auto"/>
                                                                                      </w:divBdr>
                                                                                      <w:divsChild>
                                                                                        <w:div w:id="768355179">
                                                                                          <w:marLeft w:val="0"/>
                                                                                          <w:marRight w:val="0"/>
                                                                                          <w:marTop w:val="0"/>
                                                                                          <w:marBottom w:val="0"/>
                                                                                          <w:divBdr>
                                                                                            <w:top w:val="none" w:sz="0" w:space="0" w:color="auto"/>
                                                                                            <w:left w:val="none" w:sz="0" w:space="0" w:color="auto"/>
                                                                                            <w:bottom w:val="none" w:sz="0" w:space="0" w:color="auto"/>
                                                                                            <w:right w:val="none" w:sz="0" w:space="0" w:color="auto"/>
                                                                                          </w:divBdr>
                                                                                          <w:divsChild>
                                                                                            <w:div w:id="1025643572">
                                                                                              <w:marLeft w:val="0"/>
                                                                                              <w:marRight w:val="0"/>
                                                                                              <w:marTop w:val="0"/>
                                                                                              <w:marBottom w:val="0"/>
                                                                                              <w:divBdr>
                                                                                                <w:top w:val="none" w:sz="0" w:space="0" w:color="auto"/>
                                                                                                <w:left w:val="none" w:sz="0" w:space="0" w:color="auto"/>
                                                                                                <w:bottom w:val="none" w:sz="0" w:space="0" w:color="auto"/>
                                                                                                <w:right w:val="none" w:sz="0" w:space="0" w:color="auto"/>
                                                                                              </w:divBdr>
                                                                                              <w:divsChild>
                                                                                                <w:div w:id="2106344744">
                                                                                                  <w:marLeft w:val="0"/>
                                                                                                  <w:marRight w:val="0"/>
                                                                                                  <w:marTop w:val="0"/>
                                                                                                  <w:marBottom w:val="0"/>
                                                                                                  <w:divBdr>
                                                                                                    <w:top w:val="none" w:sz="0" w:space="0" w:color="auto"/>
                                                                                                    <w:left w:val="none" w:sz="0" w:space="0" w:color="auto"/>
                                                                                                    <w:bottom w:val="none" w:sz="0" w:space="0" w:color="auto"/>
                                                                                                    <w:right w:val="none" w:sz="0" w:space="0" w:color="auto"/>
                                                                                                  </w:divBdr>
                                                                                                  <w:divsChild>
                                                                                                    <w:div w:id="2090496088">
                                                                                                      <w:marLeft w:val="0"/>
                                                                                                      <w:marRight w:val="0"/>
                                                                                                      <w:marTop w:val="0"/>
                                                                                                      <w:marBottom w:val="0"/>
                                                                                                      <w:divBdr>
                                                                                                        <w:top w:val="none" w:sz="0" w:space="0" w:color="auto"/>
                                                                                                        <w:left w:val="none" w:sz="0" w:space="0" w:color="auto"/>
                                                                                                        <w:bottom w:val="none" w:sz="0" w:space="0" w:color="auto"/>
                                                                                                        <w:right w:val="none" w:sz="0" w:space="0" w:color="auto"/>
                                                                                                      </w:divBdr>
                                                                                                      <w:divsChild>
                                                                                                        <w:div w:id="1096053805">
                                                                                                          <w:marLeft w:val="0"/>
                                                                                                          <w:marRight w:val="0"/>
                                                                                                          <w:marTop w:val="0"/>
                                                                                                          <w:marBottom w:val="0"/>
                                                                                                          <w:divBdr>
                                                                                                            <w:top w:val="none" w:sz="0" w:space="0" w:color="auto"/>
                                                                                                            <w:left w:val="none" w:sz="0" w:space="0" w:color="auto"/>
                                                                                                            <w:bottom w:val="none" w:sz="0" w:space="0" w:color="auto"/>
                                                                                                            <w:right w:val="none" w:sz="0" w:space="0" w:color="auto"/>
                                                                                                          </w:divBdr>
                                                                                                          <w:divsChild>
                                                                                                            <w:div w:id="383263471">
                                                                                                              <w:marLeft w:val="0"/>
                                                                                                              <w:marRight w:val="0"/>
                                                                                                              <w:marTop w:val="0"/>
                                                                                                              <w:marBottom w:val="0"/>
                                                                                                              <w:divBdr>
                                                                                                                <w:top w:val="none" w:sz="0" w:space="0" w:color="auto"/>
                                                                                                                <w:left w:val="none" w:sz="0" w:space="0" w:color="auto"/>
                                                                                                                <w:bottom w:val="none" w:sz="0" w:space="0" w:color="auto"/>
                                                                                                                <w:right w:val="none" w:sz="0" w:space="0" w:color="auto"/>
                                                                                                              </w:divBdr>
                                                                                                              <w:divsChild>
                                                                                                                <w:div w:id="1422335696">
                                                                                                                  <w:marLeft w:val="0"/>
                                                                                                                  <w:marRight w:val="0"/>
                                                                                                                  <w:marTop w:val="0"/>
                                                                                                                  <w:marBottom w:val="0"/>
                                                                                                                  <w:divBdr>
                                                                                                                    <w:top w:val="none" w:sz="0" w:space="0" w:color="auto"/>
                                                                                                                    <w:left w:val="none" w:sz="0" w:space="0" w:color="auto"/>
                                                                                                                    <w:bottom w:val="none" w:sz="0" w:space="0" w:color="auto"/>
                                                                                                                    <w:right w:val="none" w:sz="0" w:space="0" w:color="auto"/>
                                                                                                                  </w:divBdr>
                                                                                                                  <w:divsChild>
                                                                                                                    <w:div w:id="1510294281">
                                                                                                                      <w:marLeft w:val="0"/>
                                                                                                                      <w:marRight w:val="0"/>
                                                                                                                      <w:marTop w:val="0"/>
                                                                                                                      <w:marBottom w:val="0"/>
                                                                                                                      <w:divBdr>
                                                                                                                        <w:top w:val="none" w:sz="0" w:space="0" w:color="auto"/>
                                                                                                                        <w:left w:val="none" w:sz="0" w:space="0" w:color="auto"/>
                                                                                                                        <w:bottom w:val="none" w:sz="0" w:space="0" w:color="auto"/>
                                                                                                                        <w:right w:val="none" w:sz="0" w:space="0" w:color="auto"/>
                                                                                                                      </w:divBdr>
                                                                                                                      <w:divsChild>
                                                                                                                        <w:div w:id="591205229">
                                                                                                                          <w:marLeft w:val="0"/>
                                                                                                                          <w:marRight w:val="0"/>
                                                                                                                          <w:marTop w:val="0"/>
                                                                                                                          <w:marBottom w:val="0"/>
                                                                                                                          <w:divBdr>
                                                                                                                            <w:top w:val="none" w:sz="0" w:space="0" w:color="auto"/>
                                                                                                                            <w:left w:val="none" w:sz="0" w:space="0" w:color="auto"/>
                                                                                                                            <w:bottom w:val="none" w:sz="0" w:space="0" w:color="auto"/>
                                                                                                                            <w:right w:val="none" w:sz="0" w:space="0" w:color="auto"/>
                                                                                                                          </w:divBdr>
                                                                                                                          <w:divsChild>
                                                                                                                            <w:div w:id="708069549">
                                                                                                                              <w:marLeft w:val="0"/>
                                                                                                                              <w:marRight w:val="0"/>
                                                                                                                              <w:marTop w:val="0"/>
                                                                                                                              <w:marBottom w:val="0"/>
                                                                                                                              <w:divBdr>
                                                                                                                                <w:top w:val="none" w:sz="0" w:space="0" w:color="auto"/>
                                                                                                                                <w:left w:val="none" w:sz="0" w:space="0" w:color="auto"/>
                                                                                                                                <w:bottom w:val="none" w:sz="0" w:space="0" w:color="auto"/>
                                                                                                                                <w:right w:val="none" w:sz="0" w:space="0" w:color="auto"/>
                                                                                                                              </w:divBdr>
                                                                                                                              <w:divsChild>
                                                                                                                                <w:div w:id="557056388">
                                                                                                                                  <w:marLeft w:val="0"/>
                                                                                                                                  <w:marRight w:val="0"/>
                                                                                                                                  <w:marTop w:val="0"/>
                                                                                                                                  <w:marBottom w:val="0"/>
                                                                                                                                  <w:divBdr>
                                                                                                                                    <w:top w:val="none" w:sz="0" w:space="0" w:color="auto"/>
                                                                                                                                    <w:left w:val="none" w:sz="0" w:space="0" w:color="auto"/>
                                                                                                                                    <w:bottom w:val="none" w:sz="0" w:space="0" w:color="auto"/>
                                                                                                                                    <w:right w:val="none" w:sz="0" w:space="0" w:color="auto"/>
                                                                                                                                  </w:divBdr>
                                                                                                                                  <w:divsChild>
                                                                                                                                    <w:div w:id="1655718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9698270">
      <w:bodyDiv w:val="1"/>
      <w:marLeft w:val="0"/>
      <w:marRight w:val="0"/>
      <w:marTop w:val="0"/>
      <w:marBottom w:val="0"/>
      <w:divBdr>
        <w:top w:val="none" w:sz="0" w:space="0" w:color="auto"/>
        <w:left w:val="none" w:sz="0" w:space="0" w:color="auto"/>
        <w:bottom w:val="none" w:sz="0" w:space="0" w:color="auto"/>
        <w:right w:val="none" w:sz="0" w:space="0" w:color="auto"/>
      </w:divBdr>
      <w:divsChild>
        <w:div w:id="1244486664">
          <w:marLeft w:val="0"/>
          <w:marRight w:val="0"/>
          <w:marTop w:val="0"/>
          <w:marBottom w:val="0"/>
          <w:divBdr>
            <w:top w:val="none" w:sz="0" w:space="0" w:color="auto"/>
            <w:left w:val="none" w:sz="0" w:space="0" w:color="auto"/>
            <w:bottom w:val="none" w:sz="0" w:space="0" w:color="auto"/>
            <w:right w:val="none" w:sz="0" w:space="0" w:color="auto"/>
          </w:divBdr>
          <w:divsChild>
            <w:div w:id="1928462468">
              <w:marLeft w:val="0"/>
              <w:marRight w:val="0"/>
              <w:marTop w:val="0"/>
              <w:marBottom w:val="0"/>
              <w:divBdr>
                <w:top w:val="none" w:sz="0" w:space="0" w:color="auto"/>
                <w:left w:val="none" w:sz="0" w:space="0" w:color="auto"/>
                <w:bottom w:val="single" w:sz="36" w:space="19" w:color="FFFFFF"/>
                <w:right w:val="none" w:sz="0" w:space="0" w:color="auto"/>
              </w:divBdr>
              <w:divsChild>
                <w:div w:id="767770538">
                  <w:marLeft w:val="0"/>
                  <w:marRight w:val="0"/>
                  <w:marTop w:val="0"/>
                  <w:marBottom w:val="0"/>
                  <w:divBdr>
                    <w:top w:val="none" w:sz="0" w:space="0" w:color="auto"/>
                    <w:left w:val="none" w:sz="0" w:space="0" w:color="auto"/>
                    <w:bottom w:val="none" w:sz="0" w:space="0" w:color="auto"/>
                    <w:right w:val="none" w:sz="0" w:space="0" w:color="auto"/>
                  </w:divBdr>
                  <w:divsChild>
                    <w:div w:id="140080541">
                      <w:marLeft w:val="0"/>
                      <w:marRight w:val="0"/>
                      <w:marTop w:val="0"/>
                      <w:marBottom w:val="0"/>
                      <w:divBdr>
                        <w:top w:val="none" w:sz="0" w:space="0" w:color="auto"/>
                        <w:left w:val="none" w:sz="0" w:space="0" w:color="auto"/>
                        <w:bottom w:val="none" w:sz="0" w:space="0" w:color="auto"/>
                        <w:right w:val="none" w:sz="0" w:space="0" w:color="auto"/>
                      </w:divBdr>
                      <w:divsChild>
                        <w:div w:id="82724362">
                          <w:marLeft w:val="0"/>
                          <w:marRight w:val="0"/>
                          <w:marTop w:val="0"/>
                          <w:marBottom w:val="0"/>
                          <w:divBdr>
                            <w:top w:val="none" w:sz="0" w:space="0" w:color="auto"/>
                            <w:left w:val="none" w:sz="0" w:space="0" w:color="auto"/>
                            <w:bottom w:val="none" w:sz="0" w:space="0" w:color="auto"/>
                            <w:right w:val="none" w:sz="0" w:space="0" w:color="auto"/>
                          </w:divBdr>
                          <w:divsChild>
                            <w:div w:id="134486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2751748">
      <w:bodyDiv w:val="1"/>
      <w:marLeft w:val="0"/>
      <w:marRight w:val="0"/>
      <w:marTop w:val="0"/>
      <w:marBottom w:val="0"/>
      <w:divBdr>
        <w:top w:val="none" w:sz="0" w:space="0" w:color="auto"/>
        <w:left w:val="none" w:sz="0" w:space="0" w:color="auto"/>
        <w:bottom w:val="none" w:sz="0" w:space="0" w:color="auto"/>
        <w:right w:val="none" w:sz="0" w:space="0" w:color="auto"/>
      </w:divBdr>
      <w:divsChild>
        <w:div w:id="2099984547">
          <w:marLeft w:val="0"/>
          <w:marRight w:val="0"/>
          <w:marTop w:val="0"/>
          <w:marBottom w:val="0"/>
          <w:divBdr>
            <w:top w:val="none" w:sz="0" w:space="0" w:color="auto"/>
            <w:left w:val="none" w:sz="0" w:space="0" w:color="auto"/>
            <w:bottom w:val="none" w:sz="0" w:space="0" w:color="auto"/>
            <w:right w:val="none" w:sz="0" w:space="0" w:color="auto"/>
          </w:divBdr>
          <w:divsChild>
            <w:div w:id="1574658245">
              <w:marLeft w:val="0"/>
              <w:marRight w:val="0"/>
              <w:marTop w:val="0"/>
              <w:marBottom w:val="0"/>
              <w:divBdr>
                <w:top w:val="none" w:sz="0" w:space="0" w:color="auto"/>
                <w:left w:val="none" w:sz="0" w:space="0" w:color="auto"/>
                <w:bottom w:val="none" w:sz="0" w:space="0" w:color="auto"/>
                <w:right w:val="none" w:sz="0" w:space="0" w:color="auto"/>
              </w:divBdr>
              <w:divsChild>
                <w:div w:id="1037313269">
                  <w:marLeft w:val="0"/>
                  <w:marRight w:val="0"/>
                  <w:marTop w:val="0"/>
                  <w:marBottom w:val="0"/>
                  <w:divBdr>
                    <w:top w:val="none" w:sz="0" w:space="0" w:color="auto"/>
                    <w:left w:val="none" w:sz="0" w:space="0" w:color="auto"/>
                    <w:bottom w:val="none" w:sz="0" w:space="0" w:color="auto"/>
                    <w:right w:val="none" w:sz="0" w:space="0" w:color="auto"/>
                  </w:divBdr>
                  <w:divsChild>
                    <w:div w:id="1659580184">
                      <w:marLeft w:val="0"/>
                      <w:marRight w:val="0"/>
                      <w:marTop w:val="0"/>
                      <w:marBottom w:val="0"/>
                      <w:divBdr>
                        <w:top w:val="none" w:sz="0" w:space="0" w:color="auto"/>
                        <w:left w:val="none" w:sz="0" w:space="0" w:color="auto"/>
                        <w:bottom w:val="none" w:sz="0" w:space="0" w:color="auto"/>
                        <w:right w:val="none" w:sz="0" w:space="0" w:color="auto"/>
                      </w:divBdr>
                      <w:divsChild>
                        <w:div w:id="1439523716">
                          <w:marLeft w:val="0"/>
                          <w:marRight w:val="0"/>
                          <w:marTop w:val="0"/>
                          <w:marBottom w:val="0"/>
                          <w:divBdr>
                            <w:top w:val="none" w:sz="0" w:space="0" w:color="auto"/>
                            <w:left w:val="none" w:sz="0" w:space="0" w:color="auto"/>
                            <w:bottom w:val="none" w:sz="0" w:space="0" w:color="auto"/>
                            <w:right w:val="none" w:sz="0" w:space="0" w:color="auto"/>
                          </w:divBdr>
                          <w:divsChild>
                            <w:div w:id="1166556984">
                              <w:marLeft w:val="0"/>
                              <w:marRight w:val="0"/>
                              <w:marTop w:val="0"/>
                              <w:marBottom w:val="0"/>
                              <w:divBdr>
                                <w:top w:val="none" w:sz="0" w:space="0" w:color="auto"/>
                                <w:left w:val="none" w:sz="0" w:space="0" w:color="auto"/>
                                <w:bottom w:val="none" w:sz="0" w:space="0" w:color="auto"/>
                                <w:right w:val="none" w:sz="0" w:space="0" w:color="auto"/>
                              </w:divBdr>
                              <w:divsChild>
                                <w:div w:id="1417745271">
                                  <w:marLeft w:val="0"/>
                                  <w:marRight w:val="0"/>
                                  <w:marTop w:val="0"/>
                                  <w:marBottom w:val="0"/>
                                  <w:divBdr>
                                    <w:top w:val="none" w:sz="0" w:space="0" w:color="auto"/>
                                    <w:left w:val="none" w:sz="0" w:space="0" w:color="auto"/>
                                    <w:bottom w:val="none" w:sz="0" w:space="0" w:color="auto"/>
                                    <w:right w:val="none" w:sz="0" w:space="0" w:color="auto"/>
                                  </w:divBdr>
                                  <w:divsChild>
                                    <w:div w:id="302079632">
                                      <w:marLeft w:val="0"/>
                                      <w:marRight w:val="0"/>
                                      <w:marTop w:val="0"/>
                                      <w:marBottom w:val="0"/>
                                      <w:divBdr>
                                        <w:top w:val="none" w:sz="0" w:space="0" w:color="auto"/>
                                        <w:left w:val="none" w:sz="0" w:space="0" w:color="auto"/>
                                        <w:bottom w:val="none" w:sz="0" w:space="0" w:color="auto"/>
                                        <w:right w:val="none" w:sz="0" w:space="0" w:color="auto"/>
                                      </w:divBdr>
                                      <w:divsChild>
                                        <w:div w:id="42213185">
                                          <w:marLeft w:val="0"/>
                                          <w:marRight w:val="0"/>
                                          <w:marTop w:val="0"/>
                                          <w:marBottom w:val="0"/>
                                          <w:divBdr>
                                            <w:top w:val="none" w:sz="0" w:space="0" w:color="auto"/>
                                            <w:left w:val="none" w:sz="0" w:space="0" w:color="auto"/>
                                            <w:bottom w:val="none" w:sz="0" w:space="0" w:color="auto"/>
                                            <w:right w:val="none" w:sz="0" w:space="0" w:color="auto"/>
                                          </w:divBdr>
                                          <w:divsChild>
                                            <w:div w:id="567228083">
                                              <w:marLeft w:val="0"/>
                                              <w:marRight w:val="0"/>
                                              <w:marTop w:val="0"/>
                                              <w:marBottom w:val="0"/>
                                              <w:divBdr>
                                                <w:top w:val="none" w:sz="0" w:space="0" w:color="auto"/>
                                                <w:left w:val="none" w:sz="0" w:space="0" w:color="auto"/>
                                                <w:bottom w:val="none" w:sz="0" w:space="0" w:color="auto"/>
                                                <w:right w:val="none" w:sz="0" w:space="0" w:color="auto"/>
                                              </w:divBdr>
                                              <w:divsChild>
                                                <w:div w:id="1111976518">
                                                  <w:marLeft w:val="0"/>
                                                  <w:marRight w:val="0"/>
                                                  <w:marTop w:val="0"/>
                                                  <w:marBottom w:val="0"/>
                                                  <w:divBdr>
                                                    <w:top w:val="none" w:sz="0" w:space="0" w:color="auto"/>
                                                    <w:left w:val="none" w:sz="0" w:space="0" w:color="auto"/>
                                                    <w:bottom w:val="none" w:sz="0" w:space="0" w:color="auto"/>
                                                    <w:right w:val="none" w:sz="0" w:space="0" w:color="auto"/>
                                                  </w:divBdr>
                                                  <w:divsChild>
                                                    <w:div w:id="845679131">
                                                      <w:marLeft w:val="0"/>
                                                      <w:marRight w:val="0"/>
                                                      <w:marTop w:val="0"/>
                                                      <w:marBottom w:val="0"/>
                                                      <w:divBdr>
                                                        <w:top w:val="none" w:sz="0" w:space="0" w:color="auto"/>
                                                        <w:left w:val="none" w:sz="0" w:space="0" w:color="auto"/>
                                                        <w:bottom w:val="none" w:sz="0" w:space="0" w:color="auto"/>
                                                        <w:right w:val="none" w:sz="0" w:space="0" w:color="auto"/>
                                                      </w:divBdr>
                                                      <w:divsChild>
                                                        <w:div w:id="738406264">
                                                          <w:marLeft w:val="0"/>
                                                          <w:marRight w:val="0"/>
                                                          <w:marTop w:val="0"/>
                                                          <w:marBottom w:val="0"/>
                                                          <w:divBdr>
                                                            <w:top w:val="none" w:sz="0" w:space="0" w:color="auto"/>
                                                            <w:left w:val="none" w:sz="0" w:space="0" w:color="auto"/>
                                                            <w:bottom w:val="none" w:sz="0" w:space="0" w:color="auto"/>
                                                            <w:right w:val="none" w:sz="0" w:space="0" w:color="auto"/>
                                                          </w:divBdr>
                                                          <w:divsChild>
                                                            <w:div w:id="882910422">
                                                              <w:marLeft w:val="0"/>
                                                              <w:marRight w:val="0"/>
                                                              <w:marTop w:val="0"/>
                                                              <w:marBottom w:val="0"/>
                                                              <w:divBdr>
                                                                <w:top w:val="none" w:sz="0" w:space="0" w:color="auto"/>
                                                                <w:left w:val="none" w:sz="0" w:space="0" w:color="auto"/>
                                                                <w:bottom w:val="none" w:sz="0" w:space="0" w:color="auto"/>
                                                                <w:right w:val="none" w:sz="0" w:space="0" w:color="auto"/>
                                                              </w:divBdr>
                                                              <w:divsChild>
                                                                <w:div w:id="1313215137">
                                                                  <w:marLeft w:val="0"/>
                                                                  <w:marRight w:val="0"/>
                                                                  <w:marTop w:val="0"/>
                                                                  <w:marBottom w:val="0"/>
                                                                  <w:divBdr>
                                                                    <w:top w:val="none" w:sz="0" w:space="0" w:color="auto"/>
                                                                    <w:left w:val="none" w:sz="0" w:space="0" w:color="auto"/>
                                                                    <w:bottom w:val="none" w:sz="0" w:space="0" w:color="auto"/>
                                                                    <w:right w:val="none" w:sz="0" w:space="0" w:color="auto"/>
                                                                  </w:divBdr>
                                                                  <w:divsChild>
                                                                    <w:div w:id="1883905705">
                                                                      <w:marLeft w:val="0"/>
                                                                      <w:marRight w:val="0"/>
                                                                      <w:marTop w:val="0"/>
                                                                      <w:marBottom w:val="0"/>
                                                                      <w:divBdr>
                                                                        <w:top w:val="none" w:sz="0" w:space="0" w:color="auto"/>
                                                                        <w:left w:val="none" w:sz="0" w:space="0" w:color="auto"/>
                                                                        <w:bottom w:val="none" w:sz="0" w:space="0" w:color="auto"/>
                                                                        <w:right w:val="none" w:sz="0" w:space="0" w:color="auto"/>
                                                                      </w:divBdr>
                                                                      <w:divsChild>
                                                                        <w:div w:id="1021785485">
                                                                          <w:marLeft w:val="0"/>
                                                                          <w:marRight w:val="0"/>
                                                                          <w:marTop w:val="0"/>
                                                                          <w:marBottom w:val="0"/>
                                                                          <w:divBdr>
                                                                            <w:top w:val="none" w:sz="0" w:space="0" w:color="auto"/>
                                                                            <w:left w:val="none" w:sz="0" w:space="0" w:color="auto"/>
                                                                            <w:bottom w:val="none" w:sz="0" w:space="0" w:color="auto"/>
                                                                            <w:right w:val="none" w:sz="0" w:space="0" w:color="auto"/>
                                                                          </w:divBdr>
                                                                          <w:divsChild>
                                                                            <w:div w:id="640156170">
                                                                              <w:marLeft w:val="0"/>
                                                                              <w:marRight w:val="0"/>
                                                                              <w:marTop w:val="0"/>
                                                                              <w:marBottom w:val="0"/>
                                                                              <w:divBdr>
                                                                                <w:top w:val="none" w:sz="0" w:space="0" w:color="auto"/>
                                                                                <w:left w:val="none" w:sz="0" w:space="0" w:color="auto"/>
                                                                                <w:bottom w:val="none" w:sz="0" w:space="0" w:color="auto"/>
                                                                                <w:right w:val="none" w:sz="0" w:space="0" w:color="auto"/>
                                                                              </w:divBdr>
                                                                              <w:divsChild>
                                                                                <w:div w:id="1287545777">
                                                                                  <w:marLeft w:val="0"/>
                                                                                  <w:marRight w:val="0"/>
                                                                                  <w:marTop w:val="0"/>
                                                                                  <w:marBottom w:val="0"/>
                                                                                  <w:divBdr>
                                                                                    <w:top w:val="none" w:sz="0" w:space="0" w:color="auto"/>
                                                                                    <w:left w:val="none" w:sz="0" w:space="0" w:color="auto"/>
                                                                                    <w:bottom w:val="none" w:sz="0" w:space="0" w:color="auto"/>
                                                                                    <w:right w:val="none" w:sz="0" w:space="0" w:color="auto"/>
                                                                                  </w:divBdr>
                                                                                  <w:divsChild>
                                                                                    <w:div w:id="912617161">
                                                                                      <w:marLeft w:val="0"/>
                                                                                      <w:marRight w:val="0"/>
                                                                                      <w:marTop w:val="0"/>
                                                                                      <w:marBottom w:val="0"/>
                                                                                      <w:divBdr>
                                                                                        <w:top w:val="none" w:sz="0" w:space="0" w:color="auto"/>
                                                                                        <w:left w:val="none" w:sz="0" w:space="0" w:color="auto"/>
                                                                                        <w:bottom w:val="none" w:sz="0" w:space="0" w:color="auto"/>
                                                                                        <w:right w:val="none" w:sz="0" w:space="0" w:color="auto"/>
                                                                                      </w:divBdr>
                                                                                      <w:divsChild>
                                                                                        <w:div w:id="979336893">
                                                                                          <w:marLeft w:val="0"/>
                                                                                          <w:marRight w:val="0"/>
                                                                                          <w:marTop w:val="0"/>
                                                                                          <w:marBottom w:val="0"/>
                                                                                          <w:divBdr>
                                                                                            <w:top w:val="none" w:sz="0" w:space="0" w:color="auto"/>
                                                                                            <w:left w:val="none" w:sz="0" w:space="0" w:color="auto"/>
                                                                                            <w:bottom w:val="none" w:sz="0" w:space="0" w:color="auto"/>
                                                                                            <w:right w:val="none" w:sz="0" w:space="0" w:color="auto"/>
                                                                                          </w:divBdr>
                                                                                          <w:divsChild>
                                                                                            <w:div w:id="1963263415">
                                                                                              <w:marLeft w:val="0"/>
                                                                                              <w:marRight w:val="0"/>
                                                                                              <w:marTop w:val="0"/>
                                                                                              <w:marBottom w:val="0"/>
                                                                                              <w:divBdr>
                                                                                                <w:top w:val="none" w:sz="0" w:space="0" w:color="auto"/>
                                                                                                <w:left w:val="none" w:sz="0" w:space="0" w:color="auto"/>
                                                                                                <w:bottom w:val="none" w:sz="0" w:space="0" w:color="auto"/>
                                                                                                <w:right w:val="none" w:sz="0" w:space="0" w:color="auto"/>
                                                                                              </w:divBdr>
                                                                                              <w:divsChild>
                                                                                                <w:div w:id="2096628012">
                                                                                                  <w:marLeft w:val="0"/>
                                                                                                  <w:marRight w:val="0"/>
                                                                                                  <w:marTop w:val="0"/>
                                                                                                  <w:marBottom w:val="0"/>
                                                                                                  <w:divBdr>
                                                                                                    <w:top w:val="none" w:sz="0" w:space="0" w:color="auto"/>
                                                                                                    <w:left w:val="none" w:sz="0" w:space="0" w:color="auto"/>
                                                                                                    <w:bottom w:val="none" w:sz="0" w:space="0" w:color="auto"/>
                                                                                                    <w:right w:val="none" w:sz="0" w:space="0" w:color="auto"/>
                                                                                                  </w:divBdr>
                                                                                                  <w:divsChild>
                                                                                                    <w:div w:id="1852063995">
                                                                                                      <w:marLeft w:val="0"/>
                                                                                                      <w:marRight w:val="0"/>
                                                                                                      <w:marTop w:val="0"/>
                                                                                                      <w:marBottom w:val="0"/>
                                                                                                      <w:divBdr>
                                                                                                        <w:top w:val="none" w:sz="0" w:space="0" w:color="auto"/>
                                                                                                        <w:left w:val="none" w:sz="0" w:space="0" w:color="auto"/>
                                                                                                        <w:bottom w:val="none" w:sz="0" w:space="0" w:color="auto"/>
                                                                                                        <w:right w:val="none" w:sz="0" w:space="0" w:color="auto"/>
                                                                                                      </w:divBdr>
                                                                                                      <w:divsChild>
                                                                                                        <w:div w:id="960384855">
                                                                                                          <w:marLeft w:val="0"/>
                                                                                                          <w:marRight w:val="0"/>
                                                                                                          <w:marTop w:val="0"/>
                                                                                                          <w:marBottom w:val="0"/>
                                                                                                          <w:divBdr>
                                                                                                            <w:top w:val="none" w:sz="0" w:space="0" w:color="auto"/>
                                                                                                            <w:left w:val="none" w:sz="0" w:space="0" w:color="auto"/>
                                                                                                            <w:bottom w:val="none" w:sz="0" w:space="0" w:color="auto"/>
                                                                                                            <w:right w:val="none" w:sz="0" w:space="0" w:color="auto"/>
                                                                                                          </w:divBdr>
                                                                                                          <w:divsChild>
                                                                                                            <w:div w:id="803549766">
                                                                                                              <w:marLeft w:val="0"/>
                                                                                                              <w:marRight w:val="0"/>
                                                                                                              <w:marTop w:val="0"/>
                                                                                                              <w:marBottom w:val="0"/>
                                                                                                              <w:divBdr>
                                                                                                                <w:top w:val="none" w:sz="0" w:space="0" w:color="auto"/>
                                                                                                                <w:left w:val="none" w:sz="0" w:space="0" w:color="auto"/>
                                                                                                                <w:bottom w:val="none" w:sz="0" w:space="0" w:color="auto"/>
                                                                                                                <w:right w:val="none" w:sz="0" w:space="0" w:color="auto"/>
                                                                                                              </w:divBdr>
                                                                                                              <w:divsChild>
                                                                                                                <w:div w:id="438380892">
                                                                                                                  <w:marLeft w:val="0"/>
                                                                                                                  <w:marRight w:val="0"/>
                                                                                                                  <w:marTop w:val="0"/>
                                                                                                                  <w:marBottom w:val="0"/>
                                                                                                                  <w:divBdr>
                                                                                                                    <w:top w:val="none" w:sz="0" w:space="0" w:color="auto"/>
                                                                                                                    <w:left w:val="none" w:sz="0" w:space="0" w:color="auto"/>
                                                                                                                    <w:bottom w:val="none" w:sz="0" w:space="0" w:color="auto"/>
                                                                                                                    <w:right w:val="none" w:sz="0" w:space="0" w:color="auto"/>
                                                                                                                  </w:divBdr>
                                                                                                                  <w:divsChild>
                                                                                                                    <w:div w:id="1262227631">
                                                                                                                      <w:marLeft w:val="0"/>
                                                                                                                      <w:marRight w:val="0"/>
                                                                                                                      <w:marTop w:val="0"/>
                                                                                                                      <w:marBottom w:val="0"/>
                                                                                                                      <w:divBdr>
                                                                                                                        <w:top w:val="none" w:sz="0" w:space="0" w:color="auto"/>
                                                                                                                        <w:left w:val="none" w:sz="0" w:space="0" w:color="auto"/>
                                                                                                                        <w:bottom w:val="none" w:sz="0" w:space="0" w:color="auto"/>
                                                                                                                        <w:right w:val="none" w:sz="0" w:space="0" w:color="auto"/>
                                                                                                                      </w:divBdr>
                                                                                                                      <w:divsChild>
                                                                                                                        <w:div w:id="1790736991">
                                                                                                                          <w:marLeft w:val="0"/>
                                                                                                                          <w:marRight w:val="0"/>
                                                                                                                          <w:marTop w:val="0"/>
                                                                                                                          <w:marBottom w:val="0"/>
                                                                                                                          <w:divBdr>
                                                                                                                            <w:top w:val="none" w:sz="0" w:space="0" w:color="auto"/>
                                                                                                                            <w:left w:val="none" w:sz="0" w:space="0" w:color="auto"/>
                                                                                                                            <w:bottom w:val="none" w:sz="0" w:space="0" w:color="auto"/>
                                                                                                                            <w:right w:val="none" w:sz="0" w:space="0" w:color="auto"/>
                                                                                                                          </w:divBdr>
                                                                                                                          <w:divsChild>
                                                                                                                            <w:div w:id="466510194">
                                                                                                                              <w:marLeft w:val="0"/>
                                                                                                                              <w:marRight w:val="0"/>
                                                                                                                              <w:marTop w:val="0"/>
                                                                                                                              <w:marBottom w:val="0"/>
                                                                                                                              <w:divBdr>
                                                                                                                                <w:top w:val="none" w:sz="0" w:space="0" w:color="auto"/>
                                                                                                                                <w:left w:val="none" w:sz="0" w:space="0" w:color="auto"/>
                                                                                                                                <w:bottom w:val="none" w:sz="0" w:space="0" w:color="auto"/>
                                                                                                                                <w:right w:val="none" w:sz="0" w:space="0" w:color="auto"/>
                                                                                                                              </w:divBdr>
                                                                                                                              <w:divsChild>
                                                                                                                                <w:div w:id="152771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592165">
      <w:bodyDiv w:val="1"/>
      <w:marLeft w:val="0"/>
      <w:marRight w:val="0"/>
      <w:marTop w:val="0"/>
      <w:marBottom w:val="0"/>
      <w:divBdr>
        <w:top w:val="none" w:sz="0" w:space="0" w:color="auto"/>
        <w:left w:val="none" w:sz="0" w:space="0" w:color="auto"/>
        <w:bottom w:val="none" w:sz="0" w:space="0" w:color="auto"/>
        <w:right w:val="none" w:sz="0" w:space="0" w:color="auto"/>
      </w:divBdr>
      <w:divsChild>
        <w:div w:id="1476143633">
          <w:marLeft w:val="0"/>
          <w:marRight w:val="0"/>
          <w:marTop w:val="0"/>
          <w:marBottom w:val="0"/>
          <w:divBdr>
            <w:top w:val="none" w:sz="0" w:space="0" w:color="auto"/>
            <w:left w:val="none" w:sz="0" w:space="0" w:color="auto"/>
            <w:bottom w:val="none" w:sz="0" w:space="0" w:color="auto"/>
            <w:right w:val="none" w:sz="0" w:space="0" w:color="auto"/>
          </w:divBdr>
          <w:divsChild>
            <w:div w:id="829714095">
              <w:marLeft w:val="0"/>
              <w:marRight w:val="0"/>
              <w:marTop w:val="0"/>
              <w:marBottom w:val="0"/>
              <w:divBdr>
                <w:top w:val="none" w:sz="0" w:space="0" w:color="auto"/>
                <w:left w:val="none" w:sz="0" w:space="0" w:color="auto"/>
                <w:bottom w:val="none" w:sz="0" w:space="0" w:color="auto"/>
                <w:right w:val="none" w:sz="0" w:space="0" w:color="auto"/>
              </w:divBdr>
              <w:divsChild>
                <w:div w:id="38555431">
                  <w:marLeft w:val="0"/>
                  <w:marRight w:val="0"/>
                  <w:marTop w:val="0"/>
                  <w:marBottom w:val="0"/>
                  <w:divBdr>
                    <w:top w:val="none" w:sz="0" w:space="0" w:color="auto"/>
                    <w:left w:val="none" w:sz="0" w:space="0" w:color="auto"/>
                    <w:bottom w:val="none" w:sz="0" w:space="0" w:color="auto"/>
                    <w:right w:val="none" w:sz="0" w:space="0" w:color="auto"/>
                  </w:divBdr>
                  <w:divsChild>
                    <w:div w:id="1720787263">
                      <w:marLeft w:val="0"/>
                      <w:marRight w:val="0"/>
                      <w:marTop w:val="0"/>
                      <w:marBottom w:val="0"/>
                      <w:divBdr>
                        <w:top w:val="none" w:sz="0" w:space="0" w:color="auto"/>
                        <w:left w:val="none" w:sz="0" w:space="0" w:color="auto"/>
                        <w:bottom w:val="none" w:sz="0" w:space="0" w:color="auto"/>
                        <w:right w:val="none" w:sz="0" w:space="0" w:color="auto"/>
                      </w:divBdr>
                      <w:divsChild>
                        <w:div w:id="84693247">
                          <w:marLeft w:val="0"/>
                          <w:marRight w:val="0"/>
                          <w:marTop w:val="0"/>
                          <w:marBottom w:val="0"/>
                          <w:divBdr>
                            <w:top w:val="none" w:sz="0" w:space="0" w:color="auto"/>
                            <w:left w:val="none" w:sz="0" w:space="0" w:color="auto"/>
                            <w:bottom w:val="none" w:sz="0" w:space="0" w:color="auto"/>
                            <w:right w:val="none" w:sz="0" w:space="0" w:color="auto"/>
                          </w:divBdr>
                          <w:divsChild>
                            <w:div w:id="1298728086">
                              <w:marLeft w:val="0"/>
                              <w:marRight w:val="0"/>
                              <w:marTop w:val="0"/>
                              <w:marBottom w:val="0"/>
                              <w:divBdr>
                                <w:top w:val="none" w:sz="0" w:space="0" w:color="auto"/>
                                <w:left w:val="none" w:sz="0" w:space="0" w:color="auto"/>
                                <w:bottom w:val="none" w:sz="0" w:space="0" w:color="auto"/>
                                <w:right w:val="none" w:sz="0" w:space="0" w:color="auto"/>
                              </w:divBdr>
                              <w:divsChild>
                                <w:div w:id="667365381">
                                  <w:marLeft w:val="0"/>
                                  <w:marRight w:val="0"/>
                                  <w:marTop w:val="0"/>
                                  <w:marBottom w:val="0"/>
                                  <w:divBdr>
                                    <w:top w:val="none" w:sz="0" w:space="0" w:color="auto"/>
                                    <w:left w:val="none" w:sz="0" w:space="0" w:color="auto"/>
                                    <w:bottom w:val="none" w:sz="0" w:space="0" w:color="auto"/>
                                    <w:right w:val="none" w:sz="0" w:space="0" w:color="auto"/>
                                  </w:divBdr>
                                  <w:divsChild>
                                    <w:div w:id="64004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2334298">
      <w:bodyDiv w:val="1"/>
      <w:marLeft w:val="0"/>
      <w:marRight w:val="0"/>
      <w:marTop w:val="0"/>
      <w:marBottom w:val="0"/>
      <w:divBdr>
        <w:top w:val="none" w:sz="0" w:space="0" w:color="auto"/>
        <w:left w:val="none" w:sz="0" w:space="0" w:color="auto"/>
        <w:bottom w:val="none" w:sz="0" w:space="0" w:color="auto"/>
        <w:right w:val="none" w:sz="0" w:space="0" w:color="auto"/>
      </w:divBdr>
      <w:divsChild>
        <w:div w:id="2090036741">
          <w:marLeft w:val="0"/>
          <w:marRight w:val="0"/>
          <w:marTop w:val="0"/>
          <w:marBottom w:val="0"/>
          <w:divBdr>
            <w:top w:val="none" w:sz="0" w:space="0" w:color="auto"/>
            <w:left w:val="none" w:sz="0" w:space="0" w:color="auto"/>
            <w:bottom w:val="none" w:sz="0" w:space="0" w:color="auto"/>
            <w:right w:val="none" w:sz="0" w:space="0" w:color="auto"/>
          </w:divBdr>
          <w:divsChild>
            <w:div w:id="911887298">
              <w:marLeft w:val="0"/>
              <w:marRight w:val="0"/>
              <w:marTop w:val="0"/>
              <w:marBottom w:val="0"/>
              <w:divBdr>
                <w:top w:val="none" w:sz="0" w:space="0" w:color="auto"/>
                <w:left w:val="none" w:sz="0" w:space="0" w:color="auto"/>
                <w:bottom w:val="none" w:sz="0" w:space="0" w:color="auto"/>
                <w:right w:val="none" w:sz="0" w:space="0" w:color="auto"/>
              </w:divBdr>
              <w:divsChild>
                <w:div w:id="963776151">
                  <w:marLeft w:val="0"/>
                  <w:marRight w:val="0"/>
                  <w:marTop w:val="0"/>
                  <w:marBottom w:val="0"/>
                  <w:divBdr>
                    <w:top w:val="none" w:sz="0" w:space="0" w:color="auto"/>
                    <w:left w:val="none" w:sz="0" w:space="0" w:color="auto"/>
                    <w:bottom w:val="none" w:sz="0" w:space="0" w:color="auto"/>
                    <w:right w:val="none" w:sz="0" w:space="0" w:color="auto"/>
                  </w:divBdr>
                  <w:divsChild>
                    <w:div w:id="480804264">
                      <w:marLeft w:val="0"/>
                      <w:marRight w:val="0"/>
                      <w:marTop w:val="0"/>
                      <w:marBottom w:val="0"/>
                      <w:divBdr>
                        <w:top w:val="none" w:sz="0" w:space="0" w:color="auto"/>
                        <w:left w:val="none" w:sz="0" w:space="0" w:color="auto"/>
                        <w:bottom w:val="none" w:sz="0" w:space="0" w:color="auto"/>
                        <w:right w:val="none" w:sz="0" w:space="0" w:color="auto"/>
                      </w:divBdr>
                      <w:divsChild>
                        <w:div w:id="568200040">
                          <w:marLeft w:val="0"/>
                          <w:marRight w:val="0"/>
                          <w:marTop w:val="0"/>
                          <w:marBottom w:val="0"/>
                          <w:divBdr>
                            <w:top w:val="none" w:sz="0" w:space="0" w:color="auto"/>
                            <w:left w:val="none" w:sz="0" w:space="0" w:color="auto"/>
                            <w:bottom w:val="none" w:sz="0" w:space="0" w:color="auto"/>
                            <w:right w:val="none" w:sz="0" w:space="0" w:color="auto"/>
                          </w:divBdr>
                          <w:divsChild>
                            <w:div w:id="1798864792">
                              <w:marLeft w:val="0"/>
                              <w:marRight w:val="0"/>
                              <w:marTop w:val="0"/>
                              <w:marBottom w:val="0"/>
                              <w:divBdr>
                                <w:top w:val="none" w:sz="0" w:space="0" w:color="auto"/>
                                <w:left w:val="none" w:sz="0" w:space="0" w:color="auto"/>
                                <w:bottom w:val="none" w:sz="0" w:space="0" w:color="auto"/>
                                <w:right w:val="none" w:sz="0" w:space="0" w:color="auto"/>
                              </w:divBdr>
                              <w:divsChild>
                                <w:div w:id="754981035">
                                  <w:marLeft w:val="0"/>
                                  <w:marRight w:val="0"/>
                                  <w:marTop w:val="0"/>
                                  <w:marBottom w:val="0"/>
                                  <w:divBdr>
                                    <w:top w:val="none" w:sz="0" w:space="0" w:color="auto"/>
                                    <w:left w:val="none" w:sz="0" w:space="0" w:color="auto"/>
                                    <w:bottom w:val="none" w:sz="0" w:space="0" w:color="auto"/>
                                    <w:right w:val="none" w:sz="0" w:space="0" w:color="auto"/>
                                  </w:divBdr>
                                  <w:divsChild>
                                    <w:div w:id="28918826">
                                      <w:marLeft w:val="0"/>
                                      <w:marRight w:val="0"/>
                                      <w:marTop w:val="0"/>
                                      <w:marBottom w:val="0"/>
                                      <w:divBdr>
                                        <w:top w:val="none" w:sz="0" w:space="0" w:color="auto"/>
                                        <w:left w:val="none" w:sz="0" w:space="0" w:color="auto"/>
                                        <w:bottom w:val="none" w:sz="0" w:space="0" w:color="auto"/>
                                        <w:right w:val="none" w:sz="0" w:space="0" w:color="auto"/>
                                      </w:divBdr>
                                      <w:divsChild>
                                        <w:div w:id="889683767">
                                          <w:marLeft w:val="0"/>
                                          <w:marRight w:val="0"/>
                                          <w:marTop w:val="0"/>
                                          <w:marBottom w:val="0"/>
                                          <w:divBdr>
                                            <w:top w:val="none" w:sz="0" w:space="0" w:color="auto"/>
                                            <w:left w:val="none" w:sz="0" w:space="0" w:color="auto"/>
                                            <w:bottom w:val="none" w:sz="0" w:space="0" w:color="auto"/>
                                            <w:right w:val="none" w:sz="0" w:space="0" w:color="auto"/>
                                          </w:divBdr>
                                          <w:divsChild>
                                            <w:div w:id="436022803">
                                              <w:marLeft w:val="0"/>
                                              <w:marRight w:val="0"/>
                                              <w:marTop w:val="0"/>
                                              <w:marBottom w:val="0"/>
                                              <w:divBdr>
                                                <w:top w:val="none" w:sz="0" w:space="0" w:color="auto"/>
                                                <w:left w:val="none" w:sz="0" w:space="0" w:color="auto"/>
                                                <w:bottom w:val="none" w:sz="0" w:space="0" w:color="auto"/>
                                                <w:right w:val="none" w:sz="0" w:space="0" w:color="auto"/>
                                              </w:divBdr>
                                              <w:divsChild>
                                                <w:div w:id="720176182">
                                                  <w:marLeft w:val="0"/>
                                                  <w:marRight w:val="0"/>
                                                  <w:marTop w:val="0"/>
                                                  <w:marBottom w:val="0"/>
                                                  <w:divBdr>
                                                    <w:top w:val="none" w:sz="0" w:space="0" w:color="auto"/>
                                                    <w:left w:val="none" w:sz="0" w:space="0" w:color="auto"/>
                                                    <w:bottom w:val="none" w:sz="0" w:space="0" w:color="auto"/>
                                                    <w:right w:val="none" w:sz="0" w:space="0" w:color="auto"/>
                                                  </w:divBdr>
                                                  <w:divsChild>
                                                    <w:div w:id="2100321941">
                                                      <w:marLeft w:val="0"/>
                                                      <w:marRight w:val="300"/>
                                                      <w:marTop w:val="0"/>
                                                      <w:marBottom w:val="0"/>
                                                      <w:divBdr>
                                                        <w:top w:val="none" w:sz="0" w:space="0" w:color="auto"/>
                                                        <w:left w:val="none" w:sz="0" w:space="0" w:color="auto"/>
                                                        <w:bottom w:val="none" w:sz="0" w:space="0" w:color="auto"/>
                                                        <w:right w:val="none" w:sz="0" w:space="0" w:color="auto"/>
                                                      </w:divBdr>
                                                      <w:divsChild>
                                                        <w:div w:id="534122457">
                                                          <w:marLeft w:val="0"/>
                                                          <w:marRight w:val="0"/>
                                                          <w:marTop w:val="0"/>
                                                          <w:marBottom w:val="0"/>
                                                          <w:divBdr>
                                                            <w:top w:val="none" w:sz="0" w:space="0" w:color="auto"/>
                                                            <w:left w:val="none" w:sz="0" w:space="0" w:color="auto"/>
                                                            <w:bottom w:val="none" w:sz="0" w:space="0" w:color="auto"/>
                                                            <w:right w:val="none" w:sz="0" w:space="0" w:color="auto"/>
                                                          </w:divBdr>
                                                          <w:divsChild>
                                                            <w:div w:id="1645312466">
                                                              <w:marLeft w:val="0"/>
                                                              <w:marRight w:val="0"/>
                                                              <w:marTop w:val="0"/>
                                                              <w:marBottom w:val="0"/>
                                                              <w:divBdr>
                                                                <w:top w:val="none" w:sz="0" w:space="0" w:color="auto"/>
                                                                <w:left w:val="none" w:sz="0" w:space="0" w:color="auto"/>
                                                                <w:bottom w:val="none" w:sz="0" w:space="0" w:color="auto"/>
                                                                <w:right w:val="none" w:sz="0" w:space="0" w:color="auto"/>
                                                              </w:divBdr>
                                                              <w:divsChild>
                                                                <w:div w:id="1824157349">
                                                                  <w:marLeft w:val="0"/>
                                                                  <w:marRight w:val="0"/>
                                                                  <w:marTop w:val="0"/>
                                                                  <w:marBottom w:val="0"/>
                                                                  <w:divBdr>
                                                                    <w:top w:val="none" w:sz="0" w:space="0" w:color="auto"/>
                                                                    <w:left w:val="none" w:sz="0" w:space="0" w:color="auto"/>
                                                                    <w:bottom w:val="none" w:sz="0" w:space="0" w:color="auto"/>
                                                                    <w:right w:val="none" w:sz="0" w:space="0" w:color="auto"/>
                                                                  </w:divBdr>
                                                                  <w:divsChild>
                                                                    <w:div w:id="2054308314">
                                                                      <w:marLeft w:val="0"/>
                                                                      <w:marRight w:val="0"/>
                                                                      <w:marTop w:val="0"/>
                                                                      <w:marBottom w:val="360"/>
                                                                      <w:divBdr>
                                                                        <w:top w:val="single" w:sz="6" w:space="0" w:color="CCCCCC"/>
                                                                        <w:left w:val="none" w:sz="0" w:space="0" w:color="auto"/>
                                                                        <w:bottom w:val="none" w:sz="0" w:space="0" w:color="auto"/>
                                                                        <w:right w:val="none" w:sz="0" w:space="0" w:color="auto"/>
                                                                      </w:divBdr>
                                                                      <w:divsChild>
                                                                        <w:div w:id="1575823706">
                                                                          <w:marLeft w:val="0"/>
                                                                          <w:marRight w:val="0"/>
                                                                          <w:marTop w:val="0"/>
                                                                          <w:marBottom w:val="0"/>
                                                                          <w:divBdr>
                                                                            <w:top w:val="none" w:sz="0" w:space="0" w:color="auto"/>
                                                                            <w:left w:val="none" w:sz="0" w:space="0" w:color="auto"/>
                                                                            <w:bottom w:val="none" w:sz="0" w:space="0" w:color="auto"/>
                                                                            <w:right w:val="none" w:sz="0" w:space="0" w:color="auto"/>
                                                                          </w:divBdr>
                                                                          <w:divsChild>
                                                                            <w:div w:id="400449325">
                                                                              <w:marLeft w:val="0"/>
                                                                              <w:marRight w:val="0"/>
                                                                              <w:marTop w:val="0"/>
                                                                              <w:marBottom w:val="0"/>
                                                                              <w:divBdr>
                                                                                <w:top w:val="none" w:sz="0" w:space="0" w:color="auto"/>
                                                                                <w:left w:val="none" w:sz="0" w:space="0" w:color="auto"/>
                                                                                <w:bottom w:val="none" w:sz="0" w:space="0" w:color="auto"/>
                                                                                <w:right w:val="none" w:sz="0" w:space="0" w:color="auto"/>
                                                                              </w:divBdr>
                                                                              <w:divsChild>
                                                                                <w:div w:id="92476488">
                                                                                  <w:marLeft w:val="0"/>
                                                                                  <w:marRight w:val="0"/>
                                                                                  <w:marTop w:val="0"/>
                                                                                  <w:marBottom w:val="0"/>
                                                                                  <w:divBdr>
                                                                                    <w:top w:val="none" w:sz="0" w:space="0" w:color="auto"/>
                                                                                    <w:left w:val="none" w:sz="0" w:space="0" w:color="auto"/>
                                                                                    <w:bottom w:val="none" w:sz="0" w:space="0" w:color="auto"/>
                                                                                    <w:right w:val="none" w:sz="0" w:space="0" w:color="auto"/>
                                                                                  </w:divBdr>
                                                                                  <w:divsChild>
                                                                                    <w:div w:id="1272468559">
                                                                                      <w:marLeft w:val="0"/>
                                                                                      <w:marRight w:val="0"/>
                                                                                      <w:marTop w:val="0"/>
                                                                                      <w:marBottom w:val="0"/>
                                                                                      <w:divBdr>
                                                                                        <w:top w:val="none" w:sz="0" w:space="0" w:color="auto"/>
                                                                                        <w:left w:val="none" w:sz="0" w:space="0" w:color="auto"/>
                                                                                        <w:bottom w:val="none" w:sz="0" w:space="0" w:color="auto"/>
                                                                                        <w:right w:val="none" w:sz="0" w:space="0" w:color="auto"/>
                                                                                      </w:divBdr>
                                                                                      <w:divsChild>
                                                                                        <w:div w:id="267277046">
                                                                                          <w:marLeft w:val="0"/>
                                                                                          <w:marRight w:val="0"/>
                                                                                          <w:marTop w:val="0"/>
                                                                                          <w:marBottom w:val="0"/>
                                                                                          <w:divBdr>
                                                                                            <w:top w:val="none" w:sz="0" w:space="0" w:color="auto"/>
                                                                                            <w:left w:val="none" w:sz="0" w:space="0" w:color="auto"/>
                                                                                            <w:bottom w:val="none" w:sz="0" w:space="0" w:color="auto"/>
                                                                                            <w:right w:val="none" w:sz="0" w:space="0" w:color="auto"/>
                                                                                          </w:divBdr>
                                                                                          <w:divsChild>
                                                                                            <w:div w:id="269165868">
                                                                                              <w:marLeft w:val="0"/>
                                                                                              <w:marRight w:val="0"/>
                                                                                              <w:marTop w:val="0"/>
                                                                                              <w:marBottom w:val="0"/>
                                                                                              <w:divBdr>
                                                                                                <w:top w:val="none" w:sz="0" w:space="0" w:color="auto"/>
                                                                                                <w:left w:val="none" w:sz="0" w:space="0" w:color="auto"/>
                                                                                                <w:bottom w:val="none" w:sz="0" w:space="0" w:color="auto"/>
                                                                                                <w:right w:val="none" w:sz="0" w:space="0" w:color="auto"/>
                                                                                              </w:divBdr>
                                                                                              <w:divsChild>
                                                                                                <w:div w:id="1369379054">
                                                                                                  <w:marLeft w:val="0"/>
                                                                                                  <w:marRight w:val="0"/>
                                                                                                  <w:marTop w:val="0"/>
                                                                                                  <w:marBottom w:val="0"/>
                                                                                                  <w:divBdr>
                                                                                                    <w:top w:val="none" w:sz="0" w:space="0" w:color="auto"/>
                                                                                                    <w:left w:val="none" w:sz="0" w:space="0" w:color="auto"/>
                                                                                                    <w:bottom w:val="none" w:sz="0" w:space="0" w:color="auto"/>
                                                                                                    <w:right w:val="none" w:sz="0" w:space="0" w:color="auto"/>
                                                                                                  </w:divBdr>
                                                                                                  <w:divsChild>
                                                                                                    <w:div w:id="364674906">
                                                                                                      <w:marLeft w:val="0"/>
                                                                                                      <w:marRight w:val="0"/>
                                                                                                      <w:marTop w:val="0"/>
                                                                                                      <w:marBottom w:val="0"/>
                                                                                                      <w:divBdr>
                                                                                                        <w:top w:val="none" w:sz="0" w:space="0" w:color="auto"/>
                                                                                                        <w:left w:val="none" w:sz="0" w:space="0" w:color="auto"/>
                                                                                                        <w:bottom w:val="none" w:sz="0" w:space="0" w:color="auto"/>
                                                                                                        <w:right w:val="none" w:sz="0" w:space="0" w:color="auto"/>
                                                                                                      </w:divBdr>
                                                                                                      <w:divsChild>
                                                                                                        <w:div w:id="27462010">
                                                                                                          <w:marLeft w:val="0"/>
                                                                                                          <w:marRight w:val="0"/>
                                                                                                          <w:marTop w:val="0"/>
                                                                                                          <w:marBottom w:val="0"/>
                                                                                                          <w:divBdr>
                                                                                                            <w:top w:val="none" w:sz="0" w:space="0" w:color="auto"/>
                                                                                                            <w:left w:val="none" w:sz="0" w:space="0" w:color="auto"/>
                                                                                                            <w:bottom w:val="none" w:sz="0" w:space="0" w:color="auto"/>
                                                                                                            <w:right w:val="none" w:sz="0" w:space="0" w:color="auto"/>
                                                                                                          </w:divBdr>
                                                                                                          <w:divsChild>
                                                                                                            <w:div w:id="1102725762">
                                                                                                              <w:marLeft w:val="0"/>
                                                                                                              <w:marRight w:val="0"/>
                                                                                                              <w:marTop w:val="0"/>
                                                                                                              <w:marBottom w:val="0"/>
                                                                                                              <w:divBdr>
                                                                                                                <w:top w:val="none" w:sz="0" w:space="0" w:color="auto"/>
                                                                                                                <w:left w:val="none" w:sz="0" w:space="0" w:color="auto"/>
                                                                                                                <w:bottom w:val="none" w:sz="0" w:space="0" w:color="auto"/>
                                                                                                                <w:right w:val="none" w:sz="0" w:space="0" w:color="auto"/>
                                                                                                              </w:divBdr>
                                                                                                              <w:divsChild>
                                                                                                                <w:div w:id="1366058912">
                                                                                                                  <w:marLeft w:val="0"/>
                                                                                                                  <w:marRight w:val="0"/>
                                                                                                                  <w:marTop w:val="0"/>
                                                                                                                  <w:marBottom w:val="0"/>
                                                                                                                  <w:divBdr>
                                                                                                                    <w:top w:val="none" w:sz="0" w:space="0" w:color="auto"/>
                                                                                                                    <w:left w:val="none" w:sz="0" w:space="0" w:color="auto"/>
                                                                                                                    <w:bottom w:val="none" w:sz="0" w:space="0" w:color="auto"/>
                                                                                                                    <w:right w:val="none" w:sz="0" w:space="0" w:color="auto"/>
                                                                                                                  </w:divBdr>
                                                                                                                </w:div>
                                                                                                                <w:div w:id="472606008">
                                                                                                                  <w:marLeft w:val="0"/>
                                                                                                                  <w:marRight w:val="0"/>
                                                                                                                  <w:marTop w:val="0"/>
                                                                                                                  <w:marBottom w:val="0"/>
                                                                                                                  <w:divBdr>
                                                                                                                    <w:top w:val="none" w:sz="0" w:space="0" w:color="auto"/>
                                                                                                                    <w:left w:val="none" w:sz="0" w:space="0" w:color="auto"/>
                                                                                                                    <w:bottom w:val="none" w:sz="0" w:space="0" w:color="auto"/>
                                                                                                                    <w:right w:val="none" w:sz="0" w:space="0" w:color="auto"/>
                                                                                                                  </w:divBdr>
                                                                                                                </w:div>
                                                                                                                <w:div w:id="1295328411">
                                                                                                                  <w:marLeft w:val="0"/>
                                                                                                                  <w:marRight w:val="0"/>
                                                                                                                  <w:marTop w:val="0"/>
                                                                                                                  <w:marBottom w:val="0"/>
                                                                                                                  <w:divBdr>
                                                                                                                    <w:top w:val="none" w:sz="0" w:space="0" w:color="auto"/>
                                                                                                                    <w:left w:val="none" w:sz="0" w:space="0" w:color="auto"/>
                                                                                                                    <w:bottom w:val="none" w:sz="0" w:space="0" w:color="auto"/>
                                                                                                                    <w:right w:val="none" w:sz="0" w:space="0" w:color="auto"/>
                                                                                                                  </w:divBdr>
                                                                                                                </w:div>
                                                                                                                <w:div w:id="1534731688">
                                                                                                                  <w:marLeft w:val="0"/>
                                                                                                                  <w:marRight w:val="0"/>
                                                                                                                  <w:marTop w:val="0"/>
                                                                                                                  <w:marBottom w:val="0"/>
                                                                                                                  <w:divBdr>
                                                                                                                    <w:top w:val="none" w:sz="0" w:space="0" w:color="auto"/>
                                                                                                                    <w:left w:val="none" w:sz="0" w:space="0" w:color="auto"/>
                                                                                                                    <w:bottom w:val="none" w:sz="0" w:space="0" w:color="auto"/>
                                                                                                                    <w:right w:val="none" w:sz="0" w:space="0" w:color="auto"/>
                                                                                                                  </w:divBdr>
                                                                                                                </w:div>
                                                                                                                <w:div w:id="711733237">
                                                                                                                  <w:marLeft w:val="0"/>
                                                                                                                  <w:marRight w:val="0"/>
                                                                                                                  <w:marTop w:val="0"/>
                                                                                                                  <w:marBottom w:val="0"/>
                                                                                                                  <w:divBdr>
                                                                                                                    <w:top w:val="none" w:sz="0" w:space="0" w:color="auto"/>
                                                                                                                    <w:left w:val="none" w:sz="0" w:space="0" w:color="auto"/>
                                                                                                                    <w:bottom w:val="none" w:sz="0" w:space="0" w:color="auto"/>
                                                                                                                    <w:right w:val="none" w:sz="0" w:space="0" w:color="auto"/>
                                                                                                                  </w:divBdr>
                                                                                                                </w:div>
                                                                                                                <w:div w:id="1401489318">
                                                                                                                  <w:marLeft w:val="0"/>
                                                                                                                  <w:marRight w:val="0"/>
                                                                                                                  <w:marTop w:val="0"/>
                                                                                                                  <w:marBottom w:val="0"/>
                                                                                                                  <w:divBdr>
                                                                                                                    <w:top w:val="none" w:sz="0" w:space="0" w:color="auto"/>
                                                                                                                    <w:left w:val="none" w:sz="0" w:space="0" w:color="auto"/>
                                                                                                                    <w:bottom w:val="none" w:sz="0" w:space="0" w:color="auto"/>
                                                                                                                    <w:right w:val="none" w:sz="0" w:space="0" w:color="auto"/>
                                                                                                                  </w:divBdr>
                                                                                                                </w:div>
                                                                                                                <w:div w:id="1961373004">
                                                                                                                  <w:marLeft w:val="0"/>
                                                                                                                  <w:marRight w:val="0"/>
                                                                                                                  <w:marTop w:val="0"/>
                                                                                                                  <w:marBottom w:val="0"/>
                                                                                                                  <w:divBdr>
                                                                                                                    <w:top w:val="none" w:sz="0" w:space="0" w:color="auto"/>
                                                                                                                    <w:left w:val="none" w:sz="0" w:space="0" w:color="auto"/>
                                                                                                                    <w:bottom w:val="none" w:sz="0" w:space="0" w:color="auto"/>
                                                                                                                    <w:right w:val="none" w:sz="0" w:space="0" w:color="auto"/>
                                                                                                                  </w:divBdr>
                                                                                                                </w:div>
                                                                                                                <w:div w:id="1548451648">
                                                                                                                  <w:marLeft w:val="0"/>
                                                                                                                  <w:marRight w:val="0"/>
                                                                                                                  <w:marTop w:val="0"/>
                                                                                                                  <w:marBottom w:val="0"/>
                                                                                                                  <w:divBdr>
                                                                                                                    <w:top w:val="none" w:sz="0" w:space="0" w:color="auto"/>
                                                                                                                    <w:left w:val="none" w:sz="0" w:space="0" w:color="auto"/>
                                                                                                                    <w:bottom w:val="none" w:sz="0" w:space="0" w:color="auto"/>
                                                                                                                    <w:right w:val="none" w:sz="0" w:space="0" w:color="auto"/>
                                                                                                                  </w:divBdr>
                                                                                                                </w:div>
                                                                                                                <w:div w:id="2029528698">
                                                                                                                  <w:marLeft w:val="0"/>
                                                                                                                  <w:marRight w:val="0"/>
                                                                                                                  <w:marTop w:val="0"/>
                                                                                                                  <w:marBottom w:val="0"/>
                                                                                                                  <w:divBdr>
                                                                                                                    <w:top w:val="none" w:sz="0" w:space="0" w:color="auto"/>
                                                                                                                    <w:left w:val="none" w:sz="0" w:space="0" w:color="auto"/>
                                                                                                                    <w:bottom w:val="none" w:sz="0" w:space="0" w:color="auto"/>
                                                                                                                    <w:right w:val="none" w:sz="0" w:space="0" w:color="auto"/>
                                                                                                                  </w:divBdr>
                                                                                                                </w:div>
                                                                                                                <w:div w:id="828712855">
                                                                                                                  <w:marLeft w:val="0"/>
                                                                                                                  <w:marRight w:val="0"/>
                                                                                                                  <w:marTop w:val="0"/>
                                                                                                                  <w:marBottom w:val="0"/>
                                                                                                                  <w:divBdr>
                                                                                                                    <w:top w:val="none" w:sz="0" w:space="0" w:color="auto"/>
                                                                                                                    <w:left w:val="none" w:sz="0" w:space="0" w:color="auto"/>
                                                                                                                    <w:bottom w:val="none" w:sz="0" w:space="0" w:color="auto"/>
                                                                                                                    <w:right w:val="none" w:sz="0" w:space="0" w:color="auto"/>
                                                                                                                  </w:divBdr>
                                                                                                                </w:div>
                                                                                                                <w:div w:id="1539197439">
                                                                                                                  <w:marLeft w:val="0"/>
                                                                                                                  <w:marRight w:val="0"/>
                                                                                                                  <w:marTop w:val="0"/>
                                                                                                                  <w:marBottom w:val="0"/>
                                                                                                                  <w:divBdr>
                                                                                                                    <w:top w:val="none" w:sz="0" w:space="0" w:color="auto"/>
                                                                                                                    <w:left w:val="none" w:sz="0" w:space="0" w:color="auto"/>
                                                                                                                    <w:bottom w:val="none" w:sz="0" w:space="0" w:color="auto"/>
                                                                                                                    <w:right w:val="none" w:sz="0" w:space="0" w:color="auto"/>
                                                                                                                  </w:divBdr>
                                                                                                                </w:div>
                                                                                                                <w:div w:id="1619295157">
                                                                                                                  <w:marLeft w:val="0"/>
                                                                                                                  <w:marRight w:val="0"/>
                                                                                                                  <w:marTop w:val="0"/>
                                                                                                                  <w:marBottom w:val="0"/>
                                                                                                                  <w:divBdr>
                                                                                                                    <w:top w:val="none" w:sz="0" w:space="0" w:color="auto"/>
                                                                                                                    <w:left w:val="none" w:sz="0" w:space="0" w:color="auto"/>
                                                                                                                    <w:bottom w:val="none" w:sz="0" w:space="0" w:color="auto"/>
                                                                                                                    <w:right w:val="none" w:sz="0" w:space="0" w:color="auto"/>
                                                                                                                  </w:divBdr>
                                                                                                                </w:div>
                                                                                                                <w:div w:id="82921518">
                                                                                                                  <w:marLeft w:val="0"/>
                                                                                                                  <w:marRight w:val="0"/>
                                                                                                                  <w:marTop w:val="0"/>
                                                                                                                  <w:marBottom w:val="0"/>
                                                                                                                  <w:divBdr>
                                                                                                                    <w:top w:val="none" w:sz="0" w:space="0" w:color="auto"/>
                                                                                                                    <w:left w:val="none" w:sz="0" w:space="0" w:color="auto"/>
                                                                                                                    <w:bottom w:val="none" w:sz="0" w:space="0" w:color="auto"/>
                                                                                                                    <w:right w:val="none" w:sz="0" w:space="0" w:color="auto"/>
                                                                                                                  </w:divBdr>
                                                                                                                </w:div>
                                                                                                                <w:div w:id="591742808">
                                                                                                                  <w:marLeft w:val="0"/>
                                                                                                                  <w:marRight w:val="0"/>
                                                                                                                  <w:marTop w:val="0"/>
                                                                                                                  <w:marBottom w:val="0"/>
                                                                                                                  <w:divBdr>
                                                                                                                    <w:top w:val="none" w:sz="0" w:space="0" w:color="auto"/>
                                                                                                                    <w:left w:val="none" w:sz="0" w:space="0" w:color="auto"/>
                                                                                                                    <w:bottom w:val="none" w:sz="0" w:space="0" w:color="auto"/>
                                                                                                                    <w:right w:val="none" w:sz="0" w:space="0" w:color="auto"/>
                                                                                                                  </w:divBdr>
                                                                                                                </w:div>
                                                                                                                <w:div w:id="544830870">
                                                                                                                  <w:marLeft w:val="0"/>
                                                                                                                  <w:marRight w:val="0"/>
                                                                                                                  <w:marTop w:val="0"/>
                                                                                                                  <w:marBottom w:val="0"/>
                                                                                                                  <w:divBdr>
                                                                                                                    <w:top w:val="none" w:sz="0" w:space="0" w:color="auto"/>
                                                                                                                    <w:left w:val="none" w:sz="0" w:space="0" w:color="auto"/>
                                                                                                                    <w:bottom w:val="none" w:sz="0" w:space="0" w:color="auto"/>
                                                                                                                    <w:right w:val="none" w:sz="0" w:space="0" w:color="auto"/>
                                                                                                                  </w:divBdr>
                                                                                                                </w:div>
                                                                                                                <w:div w:id="776289914">
                                                                                                                  <w:marLeft w:val="0"/>
                                                                                                                  <w:marRight w:val="0"/>
                                                                                                                  <w:marTop w:val="0"/>
                                                                                                                  <w:marBottom w:val="0"/>
                                                                                                                  <w:divBdr>
                                                                                                                    <w:top w:val="none" w:sz="0" w:space="0" w:color="auto"/>
                                                                                                                    <w:left w:val="none" w:sz="0" w:space="0" w:color="auto"/>
                                                                                                                    <w:bottom w:val="none" w:sz="0" w:space="0" w:color="auto"/>
                                                                                                                    <w:right w:val="none" w:sz="0" w:space="0" w:color="auto"/>
                                                                                                                  </w:divBdr>
                                                                                                                </w:div>
                                                                                                                <w:div w:id="1469784781">
                                                                                                                  <w:marLeft w:val="0"/>
                                                                                                                  <w:marRight w:val="0"/>
                                                                                                                  <w:marTop w:val="0"/>
                                                                                                                  <w:marBottom w:val="0"/>
                                                                                                                  <w:divBdr>
                                                                                                                    <w:top w:val="none" w:sz="0" w:space="0" w:color="auto"/>
                                                                                                                    <w:left w:val="none" w:sz="0" w:space="0" w:color="auto"/>
                                                                                                                    <w:bottom w:val="none" w:sz="0" w:space="0" w:color="auto"/>
                                                                                                                    <w:right w:val="none" w:sz="0" w:space="0" w:color="auto"/>
                                                                                                                  </w:divBdr>
                                                                                                                </w:div>
                                                                                                                <w:div w:id="310209544">
                                                                                                                  <w:marLeft w:val="0"/>
                                                                                                                  <w:marRight w:val="0"/>
                                                                                                                  <w:marTop w:val="0"/>
                                                                                                                  <w:marBottom w:val="0"/>
                                                                                                                  <w:divBdr>
                                                                                                                    <w:top w:val="none" w:sz="0" w:space="0" w:color="auto"/>
                                                                                                                    <w:left w:val="none" w:sz="0" w:space="0" w:color="auto"/>
                                                                                                                    <w:bottom w:val="none" w:sz="0" w:space="0" w:color="auto"/>
                                                                                                                    <w:right w:val="none" w:sz="0" w:space="0" w:color="auto"/>
                                                                                                                  </w:divBdr>
                                                                                                                </w:div>
                                                                                                                <w:div w:id="540829530">
                                                                                                                  <w:marLeft w:val="0"/>
                                                                                                                  <w:marRight w:val="0"/>
                                                                                                                  <w:marTop w:val="0"/>
                                                                                                                  <w:marBottom w:val="0"/>
                                                                                                                  <w:divBdr>
                                                                                                                    <w:top w:val="none" w:sz="0" w:space="0" w:color="auto"/>
                                                                                                                    <w:left w:val="none" w:sz="0" w:space="0" w:color="auto"/>
                                                                                                                    <w:bottom w:val="none" w:sz="0" w:space="0" w:color="auto"/>
                                                                                                                    <w:right w:val="none" w:sz="0" w:space="0" w:color="auto"/>
                                                                                                                  </w:divBdr>
                                                                                                                </w:div>
                                                                                                                <w:div w:id="557593412">
                                                                                                                  <w:marLeft w:val="0"/>
                                                                                                                  <w:marRight w:val="0"/>
                                                                                                                  <w:marTop w:val="0"/>
                                                                                                                  <w:marBottom w:val="0"/>
                                                                                                                  <w:divBdr>
                                                                                                                    <w:top w:val="none" w:sz="0" w:space="0" w:color="auto"/>
                                                                                                                    <w:left w:val="none" w:sz="0" w:space="0" w:color="auto"/>
                                                                                                                    <w:bottom w:val="none" w:sz="0" w:space="0" w:color="auto"/>
                                                                                                                    <w:right w:val="none" w:sz="0" w:space="0" w:color="auto"/>
                                                                                                                  </w:divBdr>
                                                                                                                </w:div>
                                                                                                                <w:div w:id="1401755468">
                                                                                                                  <w:marLeft w:val="0"/>
                                                                                                                  <w:marRight w:val="0"/>
                                                                                                                  <w:marTop w:val="0"/>
                                                                                                                  <w:marBottom w:val="0"/>
                                                                                                                  <w:divBdr>
                                                                                                                    <w:top w:val="none" w:sz="0" w:space="0" w:color="auto"/>
                                                                                                                    <w:left w:val="none" w:sz="0" w:space="0" w:color="auto"/>
                                                                                                                    <w:bottom w:val="none" w:sz="0" w:space="0" w:color="auto"/>
                                                                                                                    <w:right w:val="none" w:sz="0" w:space="0" w:color="auto"/>
                                                                                                                  </w:divBdr>
                                                                                                                </w:div>
                                                                                                                <w:div w:id="1532717350">
                                                                                                                  <w:marLeft w:val="0"/>
                                                                                                                  <w:marRight w:val="0"/>
                                                                                                                  <w:marTop w:val="0"/>
                                                                                                                  <w:marBottom w:val="0"/>
                                                                                                                  <w:divBdr>
                                                                                                                    <w:top w:val="none" w:sz="0" w:space="0" w:color="auto"/>
                                                                                                                    <w:left w:val="none" w:sz="0" w:space="0" w:color="auto"/>
                                                                                                                    <w:bottom w:val="none" w:sz="0" w:space="0" w:color="auto"/>
                                                                                                                    <w:right w:val="none" w:sz="0" w:space="0" w:color="auto"/>
                                                                                                                  </w:divBdr>
                                                                                                                </w:div>
                                                                                                                <w:div w:id="1842159703">
                                                                                                                  <w:marLeft w:val="0"/>
                                                                                                                  <w:marRight w:val="0"/>
                                                                                                                  <w:marTop w:val="0"/>
                                                                                                                  <w:marBottom w:val="0"/>
                                                                                                                  <w:divBdr>
                                                                                                                    <w:top w:val="none" w:sz="0" w:space="0" w:color="auto"/>
                                                                                                                    <w:left w:val="none" w:sz="0" w:space="0" w:color="auto"/>
                                                                                                                    <w:bottom w:val="none" w:sz="0" w:space="0" w:color="auto"/>
                                                                                                                    <w:right w:val="none" w:sz="0" w:space="0" w:color="auto"/>
                                                                                                                  </w:divBdr>
                                                                                                                </w:div>
                                                                                                                <w:div w:id="130608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8591974">
      <w:bodyDiv w:val="1"/>
      <w:marLeft w:val="0"/>
      <w:marRight w:val="0"/>
      <w:marTop w:val="0"/>
      <w:marBottom w:val="0"/>
      <w:divBdr>
        <w:top w:val="none" w:sz="0" w:space="0" w:color="auto"/>
        <w:left w:val="none" w:sz="0" w:space="0" w:color="auto"/>
        <w:bottom w:val="none" w:sz="0" w:space="0" w:color="auto"/>
        <w:right w:val="none" w:sz="0" w:space="0" w:color="auto"/>
      </w:divBdr>
      <w:divsChild>
        <w:div w:id="375855439">
          <w:marLeft w:val="0"/>
          <w:marRight w:val="0"/>
          <w:marTop w:val="0"/>
          <w:marBottom w:val="0"/>
          <w:divBdr>
            <w:top w:val="none" w:sz="0" w:space="0" w:color="auto"/>
            <w:left w:val="none" w:sz="0" w:space="0" w:color="auto"/>
            <w:bottom w:val="none" w:sz="0" w:space="0" w:color="auto"/>
            <w:right w:val="none" w:sz="0" w:space="0" w:color="auto"/>
          </w:divBdr>
          <w:divsChild>
            <w:div w:id="152987926">
              <w:marLeft w:val="0"/>
              <w:marRight w:val="0"/>
              <w:marTop w:val="0"/>
              <w:marBottom w:val="0"/>
              <w:divBdr>
                <w:top w:val="none" w:sz="0" w:space="0" w:color="auto"/>
                <w:left w:val="none" w:sz="0" w:space="0" w:color="auto"/>
                <w:bottom w:val="none" w:sz="0" w:space="0" w:color="auto"/>
                <w:right w:val="none" w:sz="0" w:space="0" w:color="auto"/>
              </w:divBdr>
              <w:divsChild>
                <w:div w:id="244926336">
                  <w:marLeft w:val="0"/>
                  <w:marRight w:val="0"/>
                  <w:marTop w:val="0"/>
                  <w:marBottom w:val="0"/>
                  <w:divBdr>
                    <w:top w:val="none" w:sz="0" w:space="0" w:color="auto"/>
                    <w:left w:val="none" w:sz="0" w:space="0" w:color="auto"/>
                    <w:bottom w:val="none" w:sz="0" w:space="0" w:color="auto"/>
                    <w:right w:val="none" w:sz="0" w:space="0" w:color="auto"/>
                  </w:divBdr>
                  <w:divsChild>
                    <w:div w:id="1004170108">
                      <w:marLeft w:val="0"/>
                      <w:marRight w:val="0"/>
                      <w:marTop w:val="0"/>
                      <w:marBottom w:val="0"/>
                      <w:divBdr>
                        <w:top w:val="none" w:sz="0" w:space="0" w:color="auto"/>
                        <w:left w:val="none" w:sz="0" w:space="0" w:color="auto"/>
                        <w:bottom w:val="none" w:sz="0" w:space="0" w:color="auto"/>
                        <w:right w:val="none" w:sz="0" w:space="0" w:color="auto"/>
                      </w:divBdr>
                      <w:divsChild>
                        <w:div w:id="797649791">
                          <w:marLeft w:val="0"/>
                          <w:marRight w:val="0"/>
                          <w:marTop w:val="0"/>
                          <w:marBottom w:val="0"/>
                          <w:divBdr>
                            <w:top w:val="none" w:sz="0" w:space="0" w:color="auto"/>
                            <w:left w:val="none" w:sz="0" w:space="0" w:color="auto"/>
                            <w:bottom w:val="none" w:sz="0" w:space="0" w:color="auto"/>
                            <w:right w:val="none" w:sz="0" w:space="0" w:color="auto"/>
                          </w:divBdr>
                          <w:divsChild>
                            <w:div w:id="884684405">
                              <w:marLeft w:val="0"/>
                              <w:marRight w:val="0"/>
                              <w:marTop w:val="0"/>
                              <w:marBottom w:val="0"/>
                              <w:divBdr>
                                <w:top w:val="none" w:sz="0" w:space="0" w:color="auto"/>
                                <w:left w:val="none" w:sz="0" w:space="0" w:color="auto"/>
                                <w:bottom w:val="none" w:sz="0" w:space="0" w:color="auto"/>
                                <w:right w:val="none" w:sz="0" w:space="0" w:color="auto"/>
                              </w:divBdr>
                              <w:divsChild>
                                <w:div w:id="884411564">
                                  <w:marLeft w:val="0"/>
                                  <w:marRight w:val="0"/>
                                  <w:marTop w:val="0"/>
                                  <w:marBottom w:val="0"/>
                                  <w:divBdr>
                                    <w:top w:val="none" w:sz="0" w:space="0" w:color="auto"/>
                                    <w:left w:val="none" w:sz="0" w:space="0" w:color="auto"/>
                                    <w:bottom w:val="none" w:sz="0" w:space="0" w:color="auto"/>
                                    <w:right w:val="none" w:sz="0" w:space="0" w:color="auto"/>
                                  </w:divBdr>
                                  <w:divsChild>
                                    <w:div w:id="1858537530">
                                      <w:marLeft w:val="0"/>
                                      <w:marRight w:val="0"/>
                                      <w:marTop w:val="0"/>
                                      <w:marBottom w:val="0"/>
                                      <w:divBdr>
                                        <w:top w:val="none" w:sz="0" w:space="0" w:color="auto"/>
                                        <w:left w:val="none" w:sz="0" w:space="0" w:color="auto"/>
                                        <w:bottom w:val="none" w:sz="0" w:space="0" w:color="auto"/>
                                        <w:right w:val="none" w:sz="0" w:space="0" w:color="auto"/>
                                      </w:divBdr>
                                      <w:divsChild>
                                        <w:div w:id="261300136">
                                          <w:marLeft w:val="0"/>
                                          <w:marRight w:val="0"/>
                                          <w:marTop w:val="0"/>
                                          <w:marBottom w:val="0"/>
                                          <w:divBdr>
                                            <w:top w:val="none" w:sz="0" w:space="0" w:color="auto"/>
                                            <w:left w:val="none" w:sz="0" w:space="0" w:color="auto"/>
                                            <w:bottom w:val="none" w:sz="0" w:space="0" w:color="auto"/>
                                            <w:right w:val="none" w:sz="0" w:space="0" w:color="auto"/>
                                          </w:divBdr>
                                          <w:divsChild>
                                            <w:div w:id="1606687519">
                                              <w:marLeft w:val="0"/>
                                              <w:marRight w:val="0"/>
                                              <w:marTop w:val="0"/>
                                              <w:marBottom w:val="0"/>
                                              <w:divBdr>
                                                <w:top w:val="none" w:sz="0" w:space="0" w:color="auto"/>
                                                <w:left w:val="none" w:sz="0" w:space="0" w:color="auto"/>
                                                <w:bottom w:val="none" w:sz="0" w:space="0" w:color="auto"/>
                                                <w:right w:val="none" w:sz="0" w:space="0" w:color="auto"/>
                                              </w:divBdr>
                                              <w:divsChild>
                                                <w:div w:id="222104052">
                                                  <w:marLeft w:val="0"/>
                                                  <w:marRight w:val="0"/>
                                                  <w:marTop w:val="0"/>
                                                  <w:marBottom w:val="0"/>
                                                  <w:divBdr>
                                                    <w:top w:val="none" w:sz="0" w:space="0" w:color="auto"/>
                                                    <w:left w:val="none" w:sz="0" w:space="0" w:color="auto"/>
                                                    <w:bottom w:val="none" w:sz="0" w:space="0" w:color="auto"/>
                                                    <w:right w:val="none" w:sz="0" w:space="0" w:color="auto"/>
                                                  </w:divBdr>
                                                  <w:divsChild>
                                                    <w:div w:id="1460341084">
                                                      <w:marLeft w:val="0"/>
                                                      <w:marRight w:val="0"/>
                                                      <w:marTop w:val="0"/>
                                                      <w:marBottom w:val="0"/>
                                                      <w:divBdr>
                                                        <w:top w:val="none" w:sz="0" w:space="0" w:color="auto"/>
                                                        <w:left w:val="none" w:sz="0" w:space="0" w:color="auto"/>
                                                        <w:bottom w:val="none" w:sz="0" w:space="0" w:color="auto"/>
                                                        <w:right w:val="none" w:sz="0" w:space="0" w:color="auto"/>
                                                      </w:divBdr>
                                                      <w:divsChild>
                                                        <w:div w:id="1654916539">
                                                          <w:marLeft w:val="0"/>
                                                          <w:marRight w:val="0"/>
                                                          <w:marTop w:val="0"/>
                                                          <w:marBottom w:val="0"/>
                                                          <w:divBdr>
                                                            <w:top w:val="none" w:sz="0" w:space="0" w:color="auto"/>
                                                            <w:left w:val="none" w:sz="0" w:space="0" w:color="auto"/>
                                                            <w:bottom w:val="none" w:sz="0" w:space="0" w:color="auto"/>
                                                            <w:right w:val="none" w:sz="0" w:space="0" w:color="auto"/>
                                                          </w:divBdr>
                                                          <w:divsChild>
                                                            <w:div w:id="1522208948">
                                                              <w:marLeft w:val="0"/>
                                                              <w:marRight w:val="0"/>
                                                              <w:marTop w:val="0"/>
                                                              <w:marBottom w:val="0"/>
                                                              <w:divBdr>
                                                                <w:top w:val="none" w:sz="0" w:space="0" w:color="auto"/>
                                                                <w:left w:val="none" w:sz="0" w:space="0" w:color="auto"/>
                                                                <w:bottom w:val="none" w:sz="0" w:space="0" w:color="auto"/>
                                                                <w:right w:val="none" w:sz="0" w:space="0" w:color="auto"/>
                                                              </w:divBdr>
                                                              <w:divsChild>
                                                                <w:div w:id="221596453">
                                                                  <w:marLeft w:val="0"/>
                                                                  <w:marRight w:val="0"/>
                                                                  <w:marTop w:val="0"/>
                                                                  <w:marBottom w:val="0"/>
                                                                  <w:divBdr>
                                                                    <w:top w:val="none" w:sz="0" w:space="0" w:color="auto"/>
                                                                    <w:left w:val="none" w:sz="0" w:space="0" w:color="auto"/>
                                                                    <w:bottom w:val="none" w:sz="0" w:space="0" w:color="auto"/>
                                                                    <w:right w:val="none" w:sz="0" w:space="0" w:color="auto"/>
                                                                  </w:divBdr>
                                                                  <w:divsChild>
                                                                    <w:div w:id="2095080402">
                                                                      <w:marLeft w:val="0"/>
                                                                      <w:marRight w:val="0"/>
                                                                      <w:marTop w:val="0"/>
                                                                      <w:marBottom w:val="0"/>
                                                                      <w:divBdr>
                                                                        <w:top w:val="none" w:sz="0" w:space="0" w:color="auto"/>
                                                                        <w:left w:val="none" w:sz="0" w:space="0" w:color="auto"/>
                                                                        <w:bottom w:val="none" w:sz="0" w:space="0" w:color="auto"/>
                                                                        <w:right w:val="none" w:sz="0" w:space="0" w:color="auto"/>
                                                                      </w:divBdr>
                                                                      <w:divsChild>
                                                                        <w:div w:id="1409766616">
                                                                          <w:marLeft w:val="0"/>
                                                                          <w:marRight w:val="0"/>
                                                                          <w:marTop w:val="0"/>
                                                                          <w:marBottom w:val="0"/>
                                                                          <w:divBdr>
                                                                            <w:top w:val="none" w:sz="0" w:space="0" w:color="auto"/>
                                                                            <w:left w:val="none" w:sz="0" w:space="0" w:color="auto"/>
                                                                            <w:bottom w:val="none" w:sz="0" w:space="0" w:color="auto"/>
                                                                            <w:right w:val="none" w:sz="0" w:space="0" w:color="auto"/>
                                                                          </w:divBdr>
                                                                          <w:divsChild>
                                                                            <w:div w:id="36517030">
                                                                              <w:marLeft w:val="0"/>
                                                                              <w:marRight w:val="0"/>
                                                                              <w:marTop w:val="0"/>
                                                                              <w:marBottom w:val="0"/>
                                                                              <w:divBdr>
                                                                                <w:top w:val="none" w:sz="0" w:space="0" w:color="auto"/>
                                                                                <w:left w:val="none" w:sz="0" w:space="0" w:color="auto"/>
                                                                                <w:bottom w:val="none" w:sz="0" w:space="0" w:color="auto"/>
                                                                                <w:right w:val="none" w:sz="0" w:space="0" w:color="auto"/>
                                                                              </w:divBdr>
                                                                              <w:divsChild>
                                                                                <w:div w:id="1898515543">
                                                                                  <w:marLeft w:val="0"/>
                                                                                  <w:marRight w:val="0"/>
                                                                                  <w:marTop w:val="0"/>
                                                                                  <w:marBottom w:val="0"/>
                                                                                  <w:divBdr>
                                                                                    <w:top w:val="none" w:sz="0" w:space="0" w:color="auto"/>
                                                                                    <w:left w:val="none" w:sz="0" w:space="0" w:color="auto"/>
                                                                                    <w:bottom w:val="none" w:sz="0" w:space="0" w:color="auto"/>
                                                                                    <w:right w:val="none" w:sz="0" w:space="0" w:color="auto"/>
                                                                                  </w:divBdr>
                                                                                  <w:divsChild>
                                                                                    <w:div w:id="468283596">
                                                                                      <w:marLeft w:val="0"/>
                                                                                      <w:marRight w:val="0"/>
                                                                                      <w:marTop w:val="0"/>
                                                                                      <w:marBottom w:val="0"/>
                                                                                      <w:divBdr>
                                                                                        <w:top w:val="none" w:sz="0" w:space="0" w:color="auto"/>
                                                                                        <w:left w:val="none" w:sz="0" w:space="0" w:color="auto"/>
                                                                                        <w:bottom w:val="none" w:sz="0" w:space="0" w:color="auto"/>
                                                                                        <w:right w:val="none" w:sz="0" w:space="0" w:color="auto"/>
                                                                                      </w:divBdr>
                                                                                      <w:divsChild>
                                                                                        <w:div w:id="1241712691">
                                                                                          <w:marLeft w:val="0"/>
                                                                                          <w:marRight w:val="0"/>
                                                                                          <w:marTop w:val="0"/>
                                                                                          <w:marBottom w:val="0"/>
                                                                                          <w:divBdr>
                                                                                            <w:top w:val="none" w:sz="0" w:space="0" w:color="auto"/>
                                                                                            <w:left w:val="none" w:sz="0" w:space="0" w:color="auto"/>
                                                                                            <w:bottom w:val="none" w:sz="0" w:space="0" w:color="auto"/>
                                                                                            <w:right w:val="none" w:sz="0" w:space="0" w:color="auto"/>
                                                                                          </w:divBdr>
                                                                                          <w:divsChild>
                                                                                            <w:div w:id="785272619">
                                                                                              <w:marLeft w:val="0"/>
                                                                                              <w:marRight w:val="0"/>
                                                                                              <w:marTop w:val="0"/>
                                                                                              <w:marBottom w:val="0"/>
                                                                                              <w:divBdr>
                                                                                                <w:top w:val="none" w:sz="0" w:space="0" w:color="auto"/>
                                                                                                <w:left w:val="none" w:sz="0" w:space="0" w:color="auto"/>
                                                                                                <w:bottom w:val="none" w:sz="0" w:space="0" w:color="auto"/>
                                                                                                <w:right w:val="none" w:sz="0" w:space="0" w:color="auto"/>
                                                                                              </w:divBdr>
                                                                                              <w:divsChild>
                                                                                                <w:div w:id="1293560392">
                                                                                                  <w:marLeft w:val="0"/>
                                                                                                  <w:marRight w:val="0"/>
                                                                                                  <w:marTop w:val="0"/>
                                                                                                  <w:marBottom w:val="0"/>
                                                                                                  <w:divBdr>
                                                                                                    <w:top w:val="none" w:sz="0" w:space="0" w:color="auto"/>
                                                                                                    <w:left w:val="none" w:sz="0" w:space="0" w:color="auto"/>
                                                                                                    <w:bottom w:val="none" w:sz="0" w:space="0" w:color="auto"/>
                                                                                                    <w:right w:val="none" w:sz="0" w:space="0" w:color="auto"/>
                                                                                                  </w:divBdr>
                                                                                                  <w:divsChild>
                                                                                                    <w:div w:id="1009672484">
                                                                                                      <w:marLeft w:val="0"/>
                                                                                                      <w:marRight w:val="0"/>
                                                                                                      <w:marTop w:val="0"/>
                                                                                                      <w:marBottom w:val="0"/>
                                                                                                      <w:divBdr>
                                                                                                        <w:top w:val="none" w:sz="0" w:space="0" w:color="auto"/>
                                                                                                        <w:left w:val="none" w:sz="0" w:space="0" w:color="auto"/>
                                                                                                        <w:bottom w:val="none" w:sz="0" w:space="0" w:color="auto"/>
                                                                                                        <w:right w:val="none" w:sz="0" w:space="0" w:color="auto"/>
                                                                                                      </w:divBdr>
                                                                                                      <w:divsChild>
                                                                                                        <w:div w:id="1621108170">
                                                                                                          <w:marLeft w:val="0"/>
                                                                                                          <w:marRight w:val="0"/>
                                                                                                          <w:marTop w:val="0"/>
                                                                                                          <w:marBottom w:val="0"/>
                                                                                                          <w:divBdr>
                                                                                                            <w:top w:val="none" w:sz="0" w:space="0" w:color="auto"/>
                                                                                                            <w:left w:val="none" w:sz="0" w:space="0" w:color="auto"/>
                                                                                                            <w:bottom w:val="none" w:sz="0" w:space="0" w:color="auto"/>
                                                                                                            <w:right w:val="none" w:sz="0" w:space="0" w:color="auto"/>
                                                                                                          </w:divBdr>
                                                                                                          <w:divsChild>
                                                                                                            <w:div w:id="1529682017">
                                                                                                              <w:marLeft w:val="0"/>
                                                                                                              <w:marRight w:val="0"/>
                                                                                                              <w:marTop w:val="0"/>
                                                                                                              <w:marBottom w:val="0"/>
                                                                                                              <w:divBdr>
                                                                                                                <w:top w:val="none" w:sz="0" w:space="0" w:color="auto"/>
                                                                                                                <w:left w:val="none" w:sz="0" w:space="0" w:color="auto"/>
                                                                                                                <w:bottom w:val="none" w:sz="0" w:space="0" w:color="auto"/>
                                                                                                                <w:right w:val="none" w:sz="0" w:space="0" w:color="auto"/>
                                                                                                              </w:divBdr>
                                                                                                              <w:divsChild>
                                                                                                                <w:div w:id="1784837884">
                                                                                                                  <w:marLeft w:val="0"/>
                                                                                                                  <w:marRight w:val="0"/>
                                                                                                                  <w:marTop w:val="0"/>
                                                                                                                  <w:marBottom w:val="0"/>
                                                                                                                  <w:divBdr>
                                                                                                                    <w:top w:val="none" w:sz="0" w:space="0" w:color="auto"/>
                                                                                                                    <w:left w:val="none" w:sz="0" w:space="0" w:color="auto"/>
                                                                                                                    <w:bottom w:val="none" w:sz="0" w:space="0" w:color="auto"/>
                                                                                                                    <w:right w:val="none" w:sz="0" w:space="0" w:color="auto"/>
                                                                                                                  </w:divBdr>
                                                                                                                  <w:divsChild>
                                                                                                                    <w:div w:id="1972393856">
                                                                                                                      <w:marLeft w:val="0"/>
                                                                                                                      <w:marRight w:val="0"/>
                                                                                                                      <w:marTop w:val="0"/>
                                                                                                                      <w:marBottom w:val="0"/>
                                                                                                                      <w:divBdr>
                                                                                                                        <w:top w:val="none" w:sz="0" w:space="0" w:color="auto"/>
                                                                                                                        <w:left w:val="none" w:sz="0" w:space="0" w:color="auto"/>
                                                                                                                        <w:bottom w:val="none" w:sz="0" w:space="0" w:color="auto"/>
                                                                                                                        <w:right w:val="none" w:sz="0" w:space="0" w:color="auto"/>
                                                                                                                      </w:divBdr>
                                                                                                                      <w:divsChild>
                                                                                                                        <w:div w:id="763918384">
                                                                                                                          <w:marLeft w:val="0"/>
                                                                                                                          <w:marRight w:val="0"/>
                                                                                                                          <w:marTop w:val="0"/>
                                                                                                                          <w:marBottom w:val="0"/>
                                                                                                                          <w:divBdr>
                                                                                                                            <w:top w:val="none" w:sz="0" w:space="0" w:color="auto"/>
                                                                                                                            <w:left w:val="none" w:sz="0" w:space="0" w:color="auto"/>
                                                                                                                            <w:bottom w:val="none" w:sz="0" w:space="0" w:color="auto"/>
                                                                                                                            <w:right w:val="none" w:sz="0" w:space="0" w:color="auto"/>
                                                                                                                          </w:divBdr>
                                                                                                                          <w:divsChild>
                                                                                                                            <w:div w:id="132526154">
                                                                                                                              <w:marLeft w:val="0"/>
                                                                                                                              <w:marRight w:val="0"/>
                                                                                                                              <w:marTop w:val="0"/>
                                                                                                                              <w:marBottom w:val="0"/>
                                                                                                                              <w:divBdr>
                                                                                                                                <w:top w:val="none" w:sz="0" w:space="0" w:color="auto"/>
                                                                                                                                <w:left w:val="none" w:sz="0" w:space="0" w:color="auto"/>
                                                                                                                                <w:bottom w:val="none" w:sz="0" w:space="0" w:color="auto"/>
                                                                                                                                <w:right w:val="none" w:sz="0" w:space="0" w:color="auto"/>
                                                                                                                              </w:divBdr>
                                                                                                                              <w:divsChild>
                                                                                                                                <w:div w:id="983434537">
                                                                                                                                  <w:marLeft w:val="0"/>
                                                                                                                                  <w:marRight w:val="0"/>
                                                                                                                                  <w:marTop w:val="0"/>
                                                                                                                                  <w:marBottom w:val="0"/>
                                                                                                                                  <w:divBdr>
                                                                                                                                    <w:top w:val="none" w:sz="0" w:space="0" w:color="auto"/>
                                                                                                                                    <w:left w:val="none" w:sz="0" w:space="0" w:color="auto"/>
                                                                                                                                    <w:bottom w:val="none" w:sz="0" w:space="0" w:color="auto"/>
                                                                                                                                    <w:right w:val="none" w:sz="0" w:space="0" w:color="auto"/>
                                                                                                                                  </w:divBdr>
                                                                                                                                  <w:divsChild>
                                                                                                                                    <w:div w:id="231241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58040240">
      <w:bodyDiv w:val="1"/>
      <w:marLeft w:val="0"/>
      <w:marRight w:val="0"/>
      <w:marTop w:val="0"/>
      <w:marBottom w:val="0"/>
      <w:divBdr>
        <w:top w:val="none" w:sz="0" w:space="0" w:color="auto"/>
        <w:left w:val="none" w:sz="0" w:space="0" w:color="auto"/>
        <w:bottom w:val="none" w:sz="0" w:space="0" w:color="auto"/>
        <w:right w:val="none" w:sz="0" w:space="0" w:color="auto"/>
      </w:divBdr>
      <w:divsChild>
        <w:div w:id="1979528702">
          <w:marLeft w:val="0"/>
          <w:marRight w:val="0"/>
          <w:marTop w:val="0"/>
          <w:marBottom w:val="0"/>
          <w:divBdr>
            <w:top w:val="none" w:sz="0" w:space="0" w:color="auto"/>
            <w:left w:val="none" w:sz="0" w:space="0" w:color="auto"/>
            <w:bottom w:val="none" w:sz="0" w:space="0" w:color="auto"/>
            <w:right w:val="none" w:sz="0" w:space="0" w:color="auto"/>
          </w:divBdr>
          <w:divsChild>
            <w:div w:id="1240670970">
              <w:marLeft w:val="0"/>
              <w:marRight w:val="0"/>
              <w:marTop w:val="0"/>
              <w:marBottom w:val="0"/>
              <w:divBdr>
                <w:top w:val="none" w:sz="0" w:space="0" w:color="auto"/>
                <w:left w:val="none" w:sz="0" w:space="0" w:color="auto"/>
                <w:bottom w:val="none" w:sz="0" w:space="0" w:color="auto"/>
                <w:right w:val="none" w:sz="0" w:space="0" w:color="auto"/>
              </w:divBdr>
              <w:divsChild>
                <w:div w:id="1809399060">
                  <w:marLeft w:val="0"/>
                  <w:marRight w:val="0"/>
                  <w:marTop w:val="0"/>
                  <w:marBottom w:val="0"/>
                  <w:divBdr>
                    <w:top w:val="none" w:sz="0" w:space="0" w:color="auto"/>
                    <w:left w:val="none" w:sz="0" w:space="0" w:color="auto"/>
                    <w:bottom w:val="none" w:sz="0" w:space="0" w:color="auto"/>
                    <w:right w:val="none" w:sz="0" w:space="0" w:color="auto"/>
                  </w:divBdr>
                  <w:divsChild>
                    <w:div w:id="1580484459">
                      <w:marLeft w:val="0"/>
                      <w:marRight w:val="0"/>
                      <w:marTop w:val="0"/>
                      <w:marBottom w:val="0"/>
                      <w:divBdr>
                        <w:top w:val="none" w:sz="0" w:space="0" w:color="auto"/>
                        <w:left w:val="none" w:sz="0" w:space="0" w:color="auto"/>
                        <w:bottom w:val="none" w:sz="0" w:space="0" w:color="auto"/>
                        <w:right w:val="none" w:sz="0" w:space="0" w:color="auto"/>
                      </w:divBdr>
                      <w:divsChild>
                        <w:div w:id="317612431">
                          <w:marLeft w:val="0"/>
                          <w:marRight w:val="0"/>
                          <w:marTop w:val="0"/>
                          <w:marBottom w:val="0"/>
                          <w:divBdr>
                            <w:top w:val="none" w:sz="0" w:space="0" w:color="auto"/>
                            <w:left w:val="none" w:sz="0" w:space="0" w:color="auto"/>
                            <w:bottom w:val="none" w:sz="0" w:space="0" w:color="auto"/>
                            <w:right w:val="none" w:sz="0" w:space="0" w:color="auto"/>
                          </w:divBdr>
                          <w:divsChild>
                            <w:div w:id="1711495024">
                              <w:marLeft w:val="0"/>
                              <w:marRight w:val="0"/>
                              <w:marTop w:val="0"/>
                              <w:marBottom w:val="0"/>
                              <w:divBdr>
                                <w:top w:val="none" w:sz="0" w:space="0" w:color="auto"/>
                                <w:left w:val="none" w:sz="0" w:space="0" w:color="auto"/>
                                <w:bottom w:val="none" w:sz="0" w:space="0" w:color="auto"/>
                                <w:right w:val="none" w:sz="0" w:space="0" w:color="auto"/>
                              </w:divBdr>
                              <w:divsChild>
                                <w:div w:id="537088138">
                                  <w:marLeft w:val="0"/>
                                  <w:marRight w:val="0"/>
                                  <w:marTop w:val="0"/>
                                  <w:marBottom w:val="0"/>
                                  <w:divBdr>
                                    <w:top w:val="none" w:sz="0" w:space="0" w:color="auto"/>
                                    <w:left w:val="none" w:sz="0" w:space="0" w:color="auto"/>
                                    <w:bottom w:val="none" w:sz="0" w:space="0" w:color="auto"/>
                                    <w:right w:val="none" w:sz="0" w:space="0" w:color="auto"/>
                                  </w:divBdr>
                                  <w:divsChild>
                                    <w:div w:id="1456211786">
                                      <w:marLeft w:val="0"/>
                                      <w:marRight w:val="0"/>
                                      <w:marTop w:val="0"/>
                                      <w:marBottom w:val="0"/>
                                      <w:divBdr>
                                        <w:top w:val="none" w:sz="0" w:space="0" w:color="auto"/>
                                        <w:left w:val="none" w:sz="0" w:space="0" w:color="auto"/>
                                        <w:bottom w:val="none" w:sz="0" w:space="0" w:color="auto"/>
                                        <w:right w:val="none" w:sz="0" w:space="0" w:color="auto"/>
                                      </w:divBdr>
                                      <w:divsChild>
                                        <w:div w:id="33048717">
                                          <w:marLeft w:val="0"/>
                                          <w:marRight w:val="0"/>
                                          <w:marTop w:val="0"/>
                                          <w:marBottom w:val="0"/>
                                          <w:divBdr>
                                            <w:top w:val="none" w:sz="0" w:space="0" w:color="auto"/>
                                            <w:left w:val="none" w:sz="0" w:space="0" w:color="auto"/>
                                            <w:bottom w:val="none" w:sz="0" w:space="0" w:color="auto"/>
                                            <w:right w:val="none" w:sz="0" w:space="0" w:color="auto"/>
                                          </w:divBdr>
                                          <w:divsChild>
                                            <w:div w:id="1593079753">
                                              <w:marLeft w:val="0"/>
                                              <w:marRight w:val="0"/>
                                              <w:marTop w:val="0"/>
                                              <w:marBottom w:val="0"/>
                                              <w:divBdr>
                                                <w:top w:val="none" w:sz="0" w:space="0" w:color="auto"/>
                                                <w:left w:val="none" w:sz="0" w:space="0" w:color="auto"/>
                                                <w:bottom w:val="none" w:sz="0" w:space="0" w:color="auto"/>
                                                <w:right w:val="none" w:sz="0" w:space="0" w:color="auto"/>
                                              </w:divBdr>
                                              <w:divsChild>
                                                <w:div w:id="1356812269">
                                                  <w:marLeft w:val="0"/>
                                                  <w:marRight w:val="0"/>
                                                  <w:marTop w:val="0"/>
                                                  <w:marBottom w:val="0"/>
                                                  <w:divBdr>
                                                    <w:top w:val="none" w:sz="0" w:space="0" w:color="auto"/>
                                                    <w:left w:val="none" w:sz="0" w:space="0" w:color="auto"/>
                                                    <w:bottom w:val="none" w:sz="0" w:space="0" w:color="auto"/>
                                                    <w:right w:val="none" w:sz="0" w:space="0" w:color="auto"/>
                                                  </w:divBdr>
                                                  <w:divsChild>
                                                    <w:div w:id="671031013">
                                                      <w:marLeft w:val="0"/>
                                                      <w:marRight w:val="0"/>
                                                      <w:marTop w:val="0"/>
                                                      <w:marBottom w:val="0"/>
                                                      <w:divBdr>
                                                        <w:top w:val="none" w:sz="0" w:space="0" w:color="auto"/>
                                                        <w:left w:val="none" w:sz="0" w:space="0" w:color="auto"/>
                                                        <w:bottom w:val="none" w:sz="0" w:space="0" w:color="auto"/>
                                                        <w:right w:val="none" w:sz="0" w:space="0" w:color="auto"/>
                                                      </w:divBdr>
                                                      <w:divsChild>
                                                        <w:div w:id="568152704">
                                                          <w:marLeft w:val="0"/>
                                                          <w:marRight w:val="0"/>
                                                          <w:marTop w:val="0"/>
                                                          <w:marBottom w:val="0"/>
                                                          <w:divBdr>
                                                            <w:top w:val="none" w:sz="0" w:space="0" w:color="auto"/>
                                                            <w:left w:val="none" w:sz="0" w:space="0" w:color="auto"/>
                                                            <w:bottom w:val="none" w:sz="0" w:space="0" w:color="auto"/>
                                                            <w:right w:val="none" w:sz="0" w:space="0" w:color="auto"/>
                                                          </w:divBdr>
                                                          <w:divsChild>
                                                            <w:div w:id="1972048941">
                                                              <w:marLeft w:val="0"/>
                                                              <w:marRight w:val="0"/>
                                                              <w:marTop w:val="0"/>
                                                              <w:marBottom w:val="0"/>
                                                              <w:divBdr>
                                                                <w:top w:val="none" w:sz="0" w:space="0" w:color="auto"/>
                                                                <w:left w:val="none" w:sz="0" w:space="0" w:color="auto"/>
                                                                <w:bottom w:val="none" w:sz="0" w:space="0" w:color="auto"/>
                                                                <w:right w:val="none" w:sz="0" w:space="0" w:color="auto"/>
                                                              </w:divBdr>
                                                              <w:divsChild>
                                                                <w:div w:id="2069915081">
                                                                  <w:marLeft w:val="0"/>
                                                                  <w:marRight w:val="0"/>
                                                                  <w:marTop w:val="0"/>
                                                                  <w:marBottom w:val="0"/>
                                                                  <w:divBdr>
                                                                    <w:top w:val="none" w:sz="0" w:space="0" w:color="auto"/>
                                                                    <w:left w:val="none" w:sz="0" w:space="0" w:color="auto"/>
                                                                    <w:bottom w:val="none" w:sz="0" w:space="0" w:color="auto"/>
                                                                    <w:right w:val="none" w:sz="0" w:space="0" w:color="auto"/>
                                                                  </w:divBdr>
                                                                  <w:divsChild>
                                                                    <w:div w:id="1445466480">
                                                                      <w:marLeft w:val="0"/>
                                                                      <w:marRight w:val="0"/>
                                                                      <w:marTop w:val="0"/>
                                                                      <w:marBottom w:val="0"/>
                                                                      <w:divBdr>
                                                                        <w:top w:val="none" w:sz="0" w:space="0" w:color="auto"/>
                                                                        <w:left w:val="none" w:sz="0" w:space="0" w:color="auto"/>
                                                                        <w:bottom w:val="none" w:sz="0" w:space="0" w:color="auto"/>
                                                                        <w:right w:val="none" w:sz="0" w:space="0" w:color="auto"/>
                                                                      </w:divBdr>
                                                                      <w:divsChild>
                                                                        <w:div w:id="1875387583">
                                                                          <w:marLeft w:val="0"/>
                                                                          <w:marRight w:val="0"/>
                                                                          <w:marTop w:val="0"/>
                                                                          <w:marBottom w:val="0"/>
                                                                          <w:divBdr>
                                                                            <w:top w:val="none" w:sz="0" w:space="0" w:color="auto"/>
                                                                            <w:left w:val="none" w:sz="0" w:space="0" w:color="auto"/>
                                                                            <w:bottom w:val="none" w:sz="0" w:space="0" w:color="auto"/>
                                                                            <w:right w:val="none" w:sz="0" w:space="0" w:color="auto"/>
                                                                          </w:divBdr>
                                                                          <w:divsChild>
                                                                            <w:div w:id="1100442801">
                                                                              <w:marLeft w:val="0"/>
                                                                              <w:marRight w:val="0"/>
                                                                              <w:marTop w:val="0"/>
                                                                              <w:marBottom w:val="0"/>
                                                                              <w:divBdr>
                                                                                <w:top w:val="none" w:sz="0" w:space="0" w:color="auto"/>
                                                                                <w:left w:val="none" w:sz="0" w:space="0" w:color="auto"/>
                                                                                <w:bottom w:val="none" w:sz="0" w:space="0" w:color="auto"/>
                                                                                <w:right w:val="none" w:sz="0" w:space="0" w:color="auto"/>
                                                                              </w:divBdr>
                                                                              <w:divsChild>
                                                                                <w:div w:id="469447662">
                                                                                  <w:marLeft w:val="0"/>
                                                                                  <w:marRight w:val="0"/>
                                                                                  <w:marTop w:val="0"/>
                                                                                  <w:marBottom w:val="0"/>
                                                                                  <w:divBdr>
                                                                                    <w:top w:val="none" w:sz="0" w:space="0" w:color="auto"/>
                                                                                    <w:left w:val="none" w:sz="0" w:space="0" w:color="auto"/>
                                                                                    <w:bottom w:val="none" w:sz="0" w:space="0" w:color="auto"/>
                                                                                    <w:right w:val="none" w:sz="0" w:space="0" w:color="auto"/>
                                                                                  </w:divBdr>
                                                                                  <w:divsChild>
                                                                                    <w:div w:id="2001040710">
                                                                                      <w:marLeft w:val="0"/>
                                                                                      <w:marRight w:val="0"/>
                                                                                      <w:marTop w:val="0"/>
                                                                                      <w:marBottom w:val="0"/>
                                                                                      <w:divBdr>
                                                                                        <w:top w:val="none" w:sz="0" w:space="0" w:color="auto"/>
                                                                                        <w:left w:val="none" w:sz="0" w:space="0" w:color="auto"/>
                                                                                        <w:bottom w:val="none" w:sz="0" w:space="0" w:color="auto"/>
                                                                                        <w:right w:val="none" w:sz="0" w:space="0" w:color="auto"/>
                                                                                      </w:divBdr>
                                                                                      <w:divsChild>
                                                                                        <w:div w:id="1221134940">
                                                                                          <w:marLeft w:val="0"/>
                                                                                          <w:marRight w:val="0"/>
                                                                                          <w:marTop w:val="0"/>
                                                                                          <w:marBottom w:val="0"/>
                                                                                          <w:divBdr>
                                                                                            <w:top w:val="none" w:sz="0" w:space="0" w:color="auto"/>
                                                                                            <w:left w:val="none" w:sz="0" w:space="0" w:color="auto"/>
                                                                                            <w:bottom w:val="none" w:sz="0" w:space="0" w:color="auto"/>
                                                                                            <w:right w:val="none" w:sz="0" w:space="0" w:color="auto"/>
                                                                                          </w:divBdr>
                                                                                          <w:divsChild>
                                                                                            <w:div w:id="56393285">
                                                                                              <w:marLeft w:val="0"/>
                                                                                              <w:marRight w:val="0"/>
                                                                                              <w:marTop w:val="0"/>
                                                                                              <w:marBottom w:val="0"/>
                                                                                              <w:divBdr>
                                                                                                <w:top w:val="none" w:sz="0" w:space="0" w:color="auto"/>
                                                                                                <w:left w:val="none" w:sz="0" w:space="0" w:color="auto"/>
                                                                                                <w:bottom w:val="none" w:sz="0" w:space="0" w:color="auto"/>
                                                                                                <w:right w:val="none" w:sz="0" w:space="0" w:color="auto"/>
                                                                                              </w:divBdr>
                                                                                              <w:divsChild>
                                                                                                <w:div w:id="1891921537">
                                                                                                  <w:marLeft w:val="0"/>
                                                                                                  <w:marRight w:val="0"/>
                                                                                                  <w:marTop w:val="0"/>
                                                                                                  <w:marBottom w:val="0"/>
                                                                                                  <w:divBdr>
                                                                                                    <w:top w:val="none" w:sz="0" w:space="0" w:color="auto"/>
                                                                                                    <w:left w:val="none" w:sz="0" w:space="0" w:color="auto"/>
                                                                                                    <w:bottom w:val="none" w:sz="0" w:space="0" w:color="auto"/>
                                                                                                    <w:right w:val="none" w:sz="0" w:space="0" w:color="auto"/>
                                                                                                  </w:divBdr>
                                                                                                  <w:divsChild>
                                                                                                    <w:div w:id="1970088822">
                                                                                                      <w:marLeft w:val="0"/>
                                                                                                      <w:marRight w:val="0"/>
                                                                                                      <w:marTop w:val="0"/>
                                                                                                      <w:marBottom w:val="0"/>
                                                                                                      <w:divBdr>
                                                                                                        <w:top w:val="none" w:sz="0" w:space="0" w:color="auto"/>
                                                                                                        <w:left w:val="none" w:sz="0" w:space="0" w:color="auto"/>
                                                                                                        <w:bottom w:val="none" w:sz="0" w:space="0" w:color="auto"/>
                                                                                                        <w:right w:val="none" w:sz="0" w:space="0" w:color="auto"/>
                                                                                                      </w:divBdr>
                                                                                                      <w:divsChild>
                                                                                                        <w:div w:id="1530802369">
                                                                                                          <w:marLeft w:val="0"/>
                                                                                                          <w:marRight w:val="0"/>
                                                                                                          <w:marTop w:val="0"/>
                                                                                                          <w:marBottom w:val="0"/>
                                                                                                          <w:divBdr>
                                                                                                            <w:top w:val="none" w:sz="0" w:space="0" w:color="auto"/>
                                                                                                            <w:left w:val="none" w:sz="0" w:space="0" w:color="auto"/>
                                                                                                            <w:bottom w:val="none" w:sz="0" w:space="0" w:color="auto"/>
                                                                                                            <w:right w:val="none" w:sz="0" w:space="0" w:color="auto"/>
                                                                                                          </w:divBdr>
                                                                                                          <w:divsChild>
                                                                                                            <w:div w:id="231505334">
                                                                                                              <w:marLeft w:val="0"/>
                                                                                                              <w:marRight w:val="0"/>
                                                                                                              <w:marTop w:val="0"/>
                                                                                                              <w:marBottom w:val="0"/>
                                                                                                              <w:divBdr>
                                                                                                                <w:top w:val="none" w:sz="0" w:space="0" w:color="auto"/>
                                                                                                                <w:left w:val="none" w:sz="0" w:space="0" w:color="auto"/>
                                                                                                                <w:bottom w:val="none" w:sz="0" w:space="0" w:color="auto"/>
                                                                                                                <w:right w:val="none" w:sz="0" w:space="0" w:color="auto"/>
                                                                                                              </w:divBdr>
                                                                                                              <w:divsChild>
                                                                                                                <w:div w:id="1700814178">
                                                                                                                  <w:marLeft w:val="0"/>
                                                                                                                  <w:marRight w:val="0"/>
                                                                                                                  <w:marTop w:val="0"/>
                                                                                                                  <w:marBottom w:val="0"/>
                                                                                                                  <w:divBdr>
                                                                                                                    <w:top w:val="none" w:sz="0" w:space="0" w:color="auto"/>
                                                                                                                    <w:left w:val="none" w:sz="0" w:space="0" w:color="auto"/>
                                                                                                                    <w:bottom w:val="none" w:sz="0" w:space="0" w:color="auto"/>
                                                                                                                    <w:right w:val="none" w:sz="0" w:space="0" w:color="auto"/>
                                                                                                                  </w:divBdr>
                                                                                                                  <w:divsChild>
                                                                                                                    <w:div w:id="505444400">
                                                                                                                      <w:marLeft w:val="0"/>
                                                                                                                      <w:marRight w:val="0"/>
                                                                                                                      <w:marTop w:val="0"/>
                                                                                                                      <w:marBottom w:val="0"/>
                                                                                                                      <w:divBdr>
                                                                                                                        <w:top w:val="none" w:sz="0" w:space="0" w:color="auto"/>
                                                                                                                        <w:left w:val="none" w:sz="0" w:space="0" w:color="auto"/>
                                                                                                                        <w:bottom w:val="none" w:sz="0" w:space="0" w:color="auto"/>
                                                                                                                        <w:right w:val="none" w:sz="0" w:space="0" w:color="auto"/>
                                                                                                                      </w:divBdr>
                                                                                                                      <w:divsChild>
                                                                                                                        <w:div w:id="704329926">
                                                                                                                          <w:marLeft w:val="0"/>
                                                                                                                          <w:marRight w:val="0"/>
                                                                                                                          <w:marTop w:val="0"/>
                                                                                                                          <w:marBottom w:val="0"/>
                                                                                                                          <w:divBdr>
                                                                                                                            <w:top w:val="none" w:sz="0" w:space="0" w:color="auto"/>
                                                                                                                            <w:left w:val="none" w:sz="0" w:space="0" w:color="auto"/>
                                                                                                                            <w:bottom w:val="none" w:sz="0" w:space="0" w:color="auto"/>
                                                                                                                            <w:right w:val="none" w:sz="0" w:space="0" w:color="auto"/>
                                                                                                                          </w:divBdr>
                                                                                                                          <w:divsChild>
                                                                                                                            <w:div w:id="440415493">
                                                                                                                              <w:marLeft w:val="0"/>
                                                                                                                              <w:marRight w:val="0"/>
                                                                                                                              <w:marTop w:val="0"/>
                                                                                                                              <w:marBottom w:val="0"/>
                                                                                                                              <w:divBdr>
                                                                                                                                <w:top w:val="none" w:sz="0" w:space="0" w:color="auto"/>
                                                                                                                                <w:left w:val="none" w:sz="0" w:space="0" w:color="auto"/>
                                                                                                                                <w:bottom w:val="none" w:sz="0" w:space="0" w:color="auto"/>
                                                                                                                                <w:right w:val="none" w:sz="0" w:space="0" w:color="auto"/>
                                                                                                                              </w:divBdr>
                                                                                                                              <w:divsChild>
                                                                                                                                <w:div w:id="355809144">
                                                                                                                                  <w:marLeft w:val="0"/>
                                                                                                                                  <w:marRight w:val="0"/>
                                                                                                                                  <w:marTop w:val="0"/>
                                                                                                                                  <w:marBottom w:val="0"/>
                                                                                                                                  <w:divBdr>
                                                                                                                                    <w:top w:val="none" w:sz="0" w:space="0" w:color="auto"/>
                                                                                                                                    <w:left w:val="none" w:sz="0" w:space="0" w:color="auto"/>
                                                                                                                                    <w:bottom w:val="none" w:sz="0" w:space="0" w:color="auto"/>
                                                                                                                                    <w:right w:val="none" w:sz="0" w:space="0" w:color="auto"/>
                                                                                                                                  </w:divBdr>
                                                                                                                                  <w:divsChild>
                                                                                                                                    <w:div w:id="288512300">
                                                                                                                                      <w:marLeft w:val="0"/>
                                                                                                                                      <w:marRight w:val="0"/>
                                                                                                                                      <w:marTop w:val="0"/>
                                                                                                                                      <w:marBottom w:val="0"/>
                                                                                                                                      <w:divBdr>
                                                                                                                                        <w:top w:val="none" w:sz="0" w:space="0" w:color="auto"/>
                                                                                                                                        <w:left w:val="none" w:sz="0" w:space="0" w:color="auto"/>
                                                                                                                                        <w:bottom w:val="none" w:sz="0" w:space="0" w:color="auto"/>
                                                                                                                                        <w:right w:val="none" w:sz="0" w:space="0" w:color="auto"/>
                                                                                                                                      </w:divBdr>
                                                                                                                                      <w:divsChild>
                                                                                                                                        <w:div w:id="1118256733">
                                                                                                                                          <w:marLeft w:val="0"/>
                                                                                                                                          <w:marRight w:val="0"/>
                                                                                                                                          <w:marTop w:val="0"/>
                                                                                                                                          <w:marBottom w:val="0"/>
                                                                                                                                          <w:divBdr>
                                                                                                                                            <w:top w:val="none" w:sz="0" w:space="0" w:color="auto"/>
                                                                                                                                            <w:left w:val="none" w:sz="0" w:space="0" w:color="auto"/>
                                                                                                                                            <w:bottom w:val="none" w:sz="0" w:space="0" w:color="auto"/>
                                                                                                                                            <w:right w:val="none" w:sz="0" w:space="0" w:color="auto"/>
                                                                                                                                          </w:divBdr>
                                                                                                                                          <w:divsChild>
                                                                                                                                            <w:div w:id="145202010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75317057">
                                                                                                                                                  <w:marLeft w:val="0"/>
                                                                                                                                                  <w:marRight w:val="0"/>
                                                                                                                                                  <w:marTop w:val="0"/>
                                                                                                                                                  <w:marBottom w:val="0"/>
                                                                                                                                                  <w:divBdr>
                                                                                                                                                    <w:top w:val="none" w:sz="0" w:space="0" w:color="auto"/>
                                                                                                                                                    <w:left w:val="none" w:sz="0" w:space="0" w:color="auto"/>
                                                                                                                                                    <w:bottom w:val="none" w:sz="0" w:space="0" w:color="auto"/>
                                                                                                                                                    <w:right w:val="none" w:sz="0" w:space="0" w:color="auto"/>
                                                                                                                                                  </w:divBdr>
                                                                                                                                                  <w:divsChild>
                                                                                                                                                    <w:div w:id="1783576382">
                                                                                                                                                      <w:marLeft w:val="0"/>
                                                                                                                                                      <w:marRight w:val="0"/>
                                                                                                                                                      <w:marTop w:val="0"/>
                                                                                                                                                      <w:marBottom w:val="0"/>
                                                                                                                                                      <w:divBdr>
                                                                                                                                                        <w:top w:val="none" w:sz="0" w:space="0" w:color="auto"/>
                                                                                                                                                        <w:left w:val="none" w:sz="0" w:space="0" w:color="auto"/>
                                                                                                                                                        <w:bottom w:val="none" w:sz="0" w:space="0" w:color="auto"/>
                                                                                                                                                        <w:right w:val="none" w:sz="0" w:space="0" w:color="auto"/>
                                                                                                                                                      </w:divBdr>
                                                                                                                                                      <w:divsChild>
                                                                                                                                                        <w:div w:id="1662149949">
                                                                                                                                                          <w:marLeft w:val="0"/>
                                                                                                                                                          <w:marRight w:val="0"/>
                                                                                                                                                          <w:marTop w:val="0"/>
                                                                                                                                                          <w:marBottom w:val="0"/>
                                                                                                                                                          <w:divBdr>
                                                                                                                                                            <w:top w:val="none" w:sz="0" w:space="0" w:color="auto"/>
                                                                                                                                                            <w:left w:val="none" w:sz="0" w:space="0" w:color="auto"/>
                                                                                                                                                            <w:bottom w:val="none" w:sz="0" w:space="0" w:color="auto"/>
                                                                                                                                                            <w:right w:val="none" w:sz="0" w:space="0" w:color="auto"/>
                                                                                                                                                          </w:divBdr>
                                                                                                                                                          <w:divsChild>
                                                                                                                                                            <w:div w:id="507982624">
                                                                                                                                                              <w:marLeft w:val="0"/>
                                                                                                                                                              <w:marRight w:val="0"/>
                                                                                                                                                              <w:marTop w:val="0"/>
                                                                                                                                                              <w:marBottom w:val="0"/>
                                                                                                                                                              <w:divBdr>
                                                                                                                                                                <w:top w:val="none" w:sz="0" w:space="0" w:color="auto"/>
                                                                                                                                                                <w:left w:val="none" w:sz="0" w:space="0" w:color="auto"/>
                                                                                                                                                                <w:bottom w:val="none" w:sz="0" w:space="0" w:color="auto"/>
                                                                                                                                                                <w:right w:val="none" w:sz="0" w:space="0" w:color="auto"/>
                                                                                                                                                              </w:divBdr>
                                                                                                                                                              <w:divsChild>
                                                                                                                                                                <w:div w:id="1908833540">
                                                                                                                                                                  <w:marLeft w:val="0"/>
                                                                                                                                                                  <w:marRight w:val="0"/>
                                                                                                                                                                  <w:marTop w:val="0"/>
                                                                                                                                                                  <w:marBottom w:val="0"/>
                                                                                                                                                                  <w:divBdr>
                                                                                                                                                                    <w:top w:val="none" w:sz="0" w:space="0" w:color="auto"/>
                                                                                                                                                                    <w:left w:val="none" w:sz="0" w:space="0" w:color="auto"/>
                                                                                                                                                                    <w:bottom w:val="none" w:sz="0" w:space="0" w:color="auto"/>
                                                                                                                                                                    <w:right w:val="none" w:sz="0" w:space="0" w:color="auto"/>
                                                                                                                                                                  </w:divBdr>
                                                                                                                                                                  <w:divsChild>
                                                                                                                                                                    <w:div w:id="1162355717">
                                                                                                                                                                      <w:marLeft w:val="0"/>
                                                                                                                                                                      <w:marRight w:val="0"/>
                                                                                                                                                                      <w:marTop w:val="0"/>
                                                                                                                                                                      <w:marBottom w:val="0"/>
                                                                                                                                                                      <w:divBdr>
                                                                                                                                                                        <w:top w:val="none" w:sz="0" w:space="0" w:color="auto"/>
                                                                                                                                                                        <w:left w:val="none" w:sz="0" w:space="0" w:color="auto"/>
                                                                                                                                                                        <w:bottom w:val="none" w:sz="0" w:space="0" w:color="auto"/>
                                                                                                                                                                        <w:right w:val="none" w:sz="0" w:space="0" w:color="auto"/>
                                                                                                                                                                      </w:divBdr>
                                                                                                                                                                    </w:div>
                                                                                                                                                                    <w:div w:id="1979214439">
                                                                                                                                                                      <w:marLeft w:val="0"/>
                                                                                                                                                                      <w:marRight w:val="0"/>
                                                                                                                                                                      <w:marTop w:val="0"/>
                                                                                                                                                                      <w:marBottom w:val="0"/>
                                                                                                                                                                      <w:divBdr>
                                                                                                                                                                        <w:top w:val="none" w:sz="0" w:space="0" w:color="auto"/>
                                                                                                                                                                        <w:left w:val="none" w:sz="0" w:space="0" w:color="auto"/>
                                                                                                                                                                        <w:bottom w:val="none" w:sz="0" w:space="0" w:color="auto"/>
                                                                                                                                                                        <w:right w:val="none" w:sz="0" w:space="0" w:color="auto"/>
                                                                                                                                                                      </w:divBdr>
                                                                                                                                                                    </w:div>
                                                                                                                                                                    <w:div w:id="44859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kaoutar.chakir@ancrage-agency.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atima.zouhair@ancrage-agency.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oussalim@oriental.ma"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valerie.minard@anima.coop"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8EAFED-FC9B-4874-A5AE-D161CFAEFF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2029</Words>
  <Characters>11164</Characters>
  <Application>Microsoft Office Word</Application>
  <DocSecurity>0</DocSecurity>
  <Lines>93</Lines>
  <Paragraphs>26</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13167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valerie</dc:creator>
  <cp:lastModifiedBy>Pc</cp:lastModifiedBy>
  <cp:revision>2</cp:revision>
  <cp:lastPrinted>2013-11-14T16:16:00Z</cp:lastPrinted>
  <dcterms:created xsi:type="dcterms:W3CDTF">2013-11-19T13:44:00Z</dcterms:created>
  <dcterms:modified xsi:type="dcterms:W3CDTF">2013-11-19T13:44:00Z</dcterms:modified>
</cp:coreProperties>
</file>